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90B5C" w:rsidRDefault="00F456EB">
      <w:pPr>
        <w:spacing w:before="240" w:after="240"/>
      </w:pPr>
      <w:bookmarkStart w:id="0" w:name="_GoBack"/>
      <w:bookmarkEnd w:id="0"/>
      <w:r>
        <w:t xml:space="preserve">Microsoft Office 365 A1 planas yra visada nemokamas, paketą sudaro internetinė „Office“ versija su el. pašto, vaizdo konferencijų funkcijomis, pritaikyta komandiniam klasės darbui naudojant „Microsoft </w:t>
      </w:r>
      <w:proofErr w:type="spellStart"/>
      <w:r>
        <w:t>Teams</w:t>
      </w:r>
      <w:proofErr w:type="spellEnd"/>
      <w:r>
        <w:t>“, taip pat atitikties užtikrinimo įrankiai ir inf</w:t>
      </w:r>
      <w:r>
        <w:t>ormacijos apsauga. Detalią informaciją rasite čia:</w:t>
      </w:r>
      <w:hyperlink r:id="rId4">
        <w:r>
          <w:t xml:space="preserve"> </w:t>
        </w:r>
      </w:hyperlink>
      <w:hyperlink r:id="rId5">
        <w:r>
          <w:rPr>
            <w:color w:val="1155CC"/>
            <w:u w:val="single"/>
          </w:rPr>
          <w:t>https://www.microsoft.com/lt-lt/microsoft-365/academic/compare-office-365-education-plans?activetab=tab%3aprimaryr1</w:t>
        </w:r>
      </w:hyperlink>
      <w:r>
        <w:t xml:space="preserve">   </w:t>
      </w:r>
    </w:p>
    <w:p w14:paraId="00000002" w14:textId="77777777" w:rsidR="00290B5C" w:rsidRDefault="00F456EB">
      <w:pPr>
        <w:spacing w:before="240" w:after="240"/>
      </w:pPr>
      <w:r>
        <w:t>@Šarūnas Končius yra paruošęs instrukcijas Lietuvių kalba kaip pradėti n</w:t>
      </w:r>
      <w:r>
        <w:t>audotis produktais. Nuoroda rasite čia:</w:t>
      </w:r>
      <w:hyperlink r:id="rId6">
        <w:r>
          <w:t xml:space="preserve"> </w:t>
        </w:r>
      </w:hyperlink>
      <w:hyperlink r:id="rId7">
        <w:r>
          <w:rPr>
            <w:color w:val="1155CC"/>
            <w:u w:val="single"/>
          </w:rPr>
          <w:t>http://ten.pamokosdebesy.lt/o365diegimas</w:t>
        </w:r>
      </w:hyperlink>
      <w:r>
        <w:t xml:space="preserve"> . Jeigu matote kad reikia pagalbos, kreipkitės ir mūsų </w:t>
      </w:r>
      <w:r>
        <w:t>partneriai padės, Jūs nesate vieni.</w:t>
      </w:r>
    </w:p>
    <w:p w14:paraId="00000003" w14:textId="77777777" w:rsidR="00290B5C" w:rsidRDefault="00F456EB">
      <w:pPr>
        <w:spacing w:before="240" w:after="240"/>
      </w:pPr>
      <w:r>
        <w:t>Partneriai kurie gali Jums padėti:</w:t>
      </w:r>
    </w:p>
    <w:p w14:paraId="00000004" w14:textId="77777777" w:rsidR="00290B5C" w:rsidRDefault="00F456EB">
      <w:pPr>
        <w:spacing w:before="240" w:after="240"/>
        <w:rPr>
          <w:color w:val="1155CC"/>
          <w:u w:val="single"/>
        </w:rPr>
      </w:pPr>
      <w:r>
        <w:t>„</w:t>
      </w:r>
      <w:proofErr w:type="spellStart"/>
      <w:r>
        <w:t>OfficeDay</w:t>
      </w:r>
      <w:proofErr w:type="spellEnd"/>
      <w:r>
        <w:t>“ -</w:t>
      </w:r>
      <w:hyperlink r:id="rId8">
        <w:r>
          <w:t xml:space="preserve"> </w:t>
        </w:r>
      </w:hyperlink>
      <w:hyperlink r:id="rId9">
        <w:r>
          <w:rPr>
            <w:color w:val="1155CC"/>
            <w:u w:val="single"/>
          </w:rPr>
          <w:t>https://www.officeday.lt/sprendimai-svietimo-istaigoms/microsoft-o365.html</w:t>
        </w:r>
      </w:hyperlink>
    </w:p>
    <w:p w14:paraId="00000005" w14:textId="77777777" w:rsidR="00290B5C" w:rsidRDefault="00F456EB">
      <w:pPr>
        <w:spacing w:before="240" w:after="240"/>
        <w:rPr>
          <w:color w:val="1155CC"/>
          <w:u w:val="single"/>
        </w:rPr>
      </w:pPr>
      <w:r>
        <w:t>“</w:t>
      </w:r>
      <w:proofErr w:type="spellStart"/>
      <w:r>
        <w:t>Talentator</w:t>
      </w:r>
      <w:proofErr w:type="spellEnd"/>
      <w:r>
        <w:t>” -</w:t>
      </w:r>
      <w:hyperlink r:id="rId10">
        <w:r>
          <w:t xml:space="preserve"> </w:t>
        </w:r>
      </w:hyperlink>
      <w:hyperlink r:id="rId11">
        <w:r>
          <w:rPr>
            <w:color w:val="1155CC"/>
            <w:u w:val="single"/>
          </w:rPr>
          <w:t>https://www.talentator.com/lt/skaitmeninio-ugdymo-sprendimai-svietimo-istaigoms/</w:t>
        </w:r>
      </w:hyperlink>
    </w:p>
    <w:p w14:paraId="00000006" w14:textId="77777777" w:rsidR="00290B5C" w:rsidRDefault="00F456EB">
      <w:pPr>
        <w:spacing w:before="240" w:after="240"/>
      </w:pPr>
      <w:r>
        <w:t>Jūsų IT ūkį prižiūrinti organizacija visada gali kreiptis į Microsoft Lietuva, ir mes padėsime atsakydami kaip padaryti dieg</w:t>
      </w:r>
      <w:r>
        <w:t xml:space="preserve">imą ar kaip pasinaudoti vienu ar kitu pasiūlymu. </w:t>
      </w:r>
    </w:p>
    <w:p w14:paraId="00000007" w14:textId="77777777" w:rsidR="00290B5C" w:rsidRDefault="00F456EB">
      <w:pPr>
        <w:spacing w:before="240" w:after="240"/>
      </w:pPr>
      <w:r>
        <w:t xml:space="preserve">„Microsoft </w:t>
      </w:r>
      <w:proofErr w:type="spellStart"/>
      <w:r>
        <w:t>Teams</w:t>
      </w:r>
      <w:proofErr w:type="spellEnd"/>
      <w:r>
        <w:t xml:space="preserve">“ suteikia galimybę pasinaudoti „internetine klase“, kurioje virtualūs tiesioginiai ryšiai, užduotys, failai ir pokalbiai sujungiami į vieną platformą, prieinamą mobiliajame įrenginyje, </w:t>
      </w:r>
      <w:proofErr w:type="spellStart"/>
      <w:r>
        <w:t>plan</w:t>
      </w:r>
      <w:r>
        <w:t>šetiniame</w:t>
      </w:r>
      <w:proofErr w:type="spellEnd"/>
      <w:r>
        <w:t xml:space="preserve"> kompiuteryje, asmeniniame kompiuteryje ar naršyklėje. Į vieną platformą galima sujungti ir papildomus mokslo šaltinius kaip </w:t>
      </w:r>
      <w:proofErr w:type="spellStart"/>
      <w:r>
        <w:t>Eduka.lt</w:t>
      </w:r>
      <w:proofErr w:type="spellEnd"/>
      <w:r>
        <w:t xml:space="preserve">, </w:t>
      </w:r>
      <w:proofErr w:type="spellStart"/>
      <w:r>
        <w:t>Zoom</w:t>
      </w:r>
      <w:proofErr w:type="spellEnd"/>
      <w:r>
        <w:t xml:space="preserve">, </w:t>
      </w:r>
      <w:proofErr w:type="spellStart"/>
      <w:r>
        <w:t>Flipgrid</w:t>
      </w:r>
      <w:proofErr w:type="spellEnd"/>
      <w:r>
        <w:t xml:space="preserve"> ar sprendimus padarytus ant </w:t>
      </w:r>
      <w:proofErr w:type="spellStart"/>
      <w:r>
        <w:t>Moodle</w:t>
      </w:r>
      <w:proofErr w:type="spellEnd"/>
      <w:r>
        <w:t>.</w:t>
      </w:r>
    </w:p>
    <w:p w14:paraId="00000008" w14:textId="77777777" w:rsidR="00290B5C" w:rsidRDefault="00F456EB">
      <w:pPr>
        <w:spacing w:before="240" w:after="240"/>
        <w:ind w:left="360"/>
      </w:pPr>
      <w:r>
        <w:t>·</w:t>
      </w:r>
      <w:r>
        <w:rPr>
          <w:rFonts w:ascii="Times New Roman" w:eastAsia="Times New Roman" w:hAnsi="Times New Roman" w:cs="Times New Roman"/>
          <w:sz w:val="14"/>
          <w:szCs w:val="14"/>
        </w:rPr>
        <w:t xml:space="preserve">        </w:t>
      </w:r>
      <w:r>
        <w:t>Užmegzkite interaktyvią diskusiją su mokiniais, pasi</w:t>
      </w:r>
      <w:r>
        <w:t>dalindami su jais savo ekrano vaizdu, kuriame – jūsų pamokos pristatymas. Paskatinkite mokinius diskutuoti susirašinėjant bendrame pokalbyje.</w:t>
      </w:r>
    </w:p>
    <w:p w14:paraId="00000009" w14:textId="77777777" w:rsidR="00290B5C" w:rsidRDefault="00F456EB">
      <w:pPr>
        <w:spacing w:before="240" w:after="240"/>
        <w:ind w:left="360"/>
      </w:pPr>
      <w:r>
        <w:t>·</w:t>
      </w:r>
      <w:r>
        <w:rPr>
          <w:rFonts w:ascii="Times New Roman" w:eastAsia="Times New Roman" w:hAnsi="Times New Roman" w:cs="Times New Roman"/>
          <w:sz w:val="14"/>
          <w:szCs w:val="14"/>
        </w:rPr>
        <w:t xml:space="preserve">        </w:t>
      </w:r>
      <w:r>
        <w:t>Mokiniams galite parodyti filmą, vaizdo susitikime pasidalinę savo sistemos garso šaltiniu.</w:t>
      </w:r>
    </w:p>
    <w:p w14:paraId="0000000A" w14:textId="77777777" w:rsidR="00290B5C" w:rsidRDefault="00F456EB">
      <w:pPr>
        <w:spacing w:before="240" w:after="240"/>
        <w:ind w:left="360"/>
      </w:pPr>
      <w:r>
        <w:t>·</w:t>
      </w:r>
      <w:r>
        <w:rPr>
          <w:rFonts w:ascii="Times New Roman" w:eastAsia="Times New Roman" w:hAnsi="Times New Roman" w:cs="Times New Roman"/>
          <w:sz w:val="14"/>
          <w:szCs w:val="14"/>
        </w:rPr>
        <w:t xml:space="preserve">        </w:t>
      </w:r>
      <w:r>
        <w:t>Pamo</w:t>
      </w:r>
      <w:r>
        <w:t>kos metu galite valdyti diskusiją, išjungdami tuo metu nekalbančių mokinių garsą, paskirdami juos moderatoriais ar, jei reikia, pašalindami juos iš susitikimo. Galiausiai, įrašykite pamoką, kad mokiniai galėtų ją prireikus peržiūrėti vėliau.</w:t>
      </w:r>
    </w:p>
    <w:p w14:paraId="0000000B" w14:textId="77777777" w:rsidR="00290B5C" w:rsidRDefault="00F456EB">
      <w:pPr>
        <w:spacing w:before="240" w:after="240"/>
        <w:ind w:left="360"/>
      </w:pPr>
      <w:r>
        <w:t>·</w:t>
      </w:r>
      <w:r>
        <w:rPr>
          <w:rFonts w:ascii="Times New Roman" w:eastAsia="Times New Roman" w:hAnsi="Times New Roman" w:cs="Times New Roman"/>
          <w:sz w:val="14"/>
          <w:szCs w:val="14"/>
        </w:rPr>
        <w:t xml:space="preserve">        </w:t>
      </w:r>
      <w:r>
        <w:t>Įrašy</w:t>
      </w:r>
      <w:r>
        <w:t>kite pamoką ir tuo atveju, jei kažkuris mokinys negali prisijungti prie tiesioginės pamokos.</w:t>
      </w:r>
    </w:p>
    <w:p w14:paraId="0000000C" w14:textId="77777777" w:rsidR="00290B5C" w:rsidRDefault="00F456EB">
      <w:pPr>
        <w:spacing w:before="240" w:after="240"/>
        <w:ind w:left="360"/>
      </w:pPr>
      <w:r>
        <w:t>·</w:t>
      </w:r>
      <w:r>
        <w:rPr>
          <w:rFonts w:ascii="Times New Roman" w:eastAsia="Times New Roman" w:hAnsi="Times New Roman" w:cs="Times New Roman"/>
          <w:sz w:val="14"/>
          <w:szCs w:val="14"/>
        </w:rPr>
        <w:t xml:space="preserve">        </w:t>
      </w:r>
      <w:proofErr w:type="spellStart"/>
      <w:r>
        <w:t>Įvertinimams</w:t>
      </w:r>
      <w:proofErr w:type="spellEnd"/>
      <w:r>
        <w:t xml:space="preserve"> galite naudotis „Microsoft </w:t>
      </w:r>
      <w:proofErr w:type="spellStart"/>
      <w:r>
        <w:t>Forms</w:t>
      </w:r>
      <w:proofErr w:type="spellEnd"/>
      <w:r>
        <w:t>“ įrankiu, kuris padės patogiai sukurti ir pažymiais įvertinti testus.</w:t>
      </w:r>
    </w:p>
    <w:p w14:paraId="0000000D" w14:textId="77777777" w:rsidR="00290B5C" w:rsidRDefault="00F456EB">
      <w:pPr>
        <w:spacing w:before="240" w:after="240"/>
        <w:ind w:left="360"/>
      </w:pPr>
      <w:r>
        <w:t>·</w:t>
      </w:r>
      <w:r>
        <w:rPr>
          <w:rFonts w:ascii="Times New Roman" w:eastAsia="Times New Roman" w:hAnsi="Times New Roman" w:cs="Times New Roman"/>
          <w:sz w:val="14"/>
          <w:szCs w:val="14"/>
        </w:rPr>
        <w:t xml:space="preserve">        </w:t>
      </w:r>
      <w:r>
        <w:t>Informuokite mokinius apie sa</w:t>
      </w:r>
      <w:r>
        <w:t>vo darbo laiką ir kada jie gali kreiptis į jus iškilus klausimams.</w:t>
      </w:r>
    </w:p>
    <w:p w14:paraId="0000000E" w14:textId="77777777" w:rsidR="00290B5C" w:rsidRDefault="00F456EB">
      <w:pPr>
        <w:spacing w:before="240" w:after="240"/>
        <w:ind w:left="360"/>
      </w:pPr>
      <w:r>
        <w:t>·</w:t>
      </w:r>
      <w:r>
        <w:rPr>
          <w:rFonts w:ascii="Times New Roman" w:eastAsia="Times New Roman" w:hAnsi="Times New Roman" w:cs="Times New Roman"/>
          <w:sz w:val="14"/>
          <w:szCs w:val="14"/>
        </w:rPr>
        <w:t xml:space="preserve">        </w:t>
      </w:r>
      <w:r>
        <w:t xml:space="preserve">Paskatinkite mokinius naudoti „Microsoft </w:t>
      </w:r>
      <w:proofErr w:type="spellStart"/>
      <w:r>
        <w:t>Teams</w:t>
      </w:r>
      <w:proofErr w:type="spellEnd"/>
      <w:r>
        <w:t>“ „</w:t>
      </w:r>
      <w:proofErr w:type="spellStart"/>
      <w:r>
        <w:t>Immersive</w:t>
      </w:r>
      <w:proofErr w:type="spellEnd"/>
      <w:r>
        <w:t xml:space="preserve"> </w:t>
      </w:r>
      <w:proofErr w:type="spellStart"/>
      <w:r>
        <w:t>Reader</w:t>
      </w:r>
      <w:proofErr w:type="spellEnd"/>
      <w:r>
        <w:t>“ įrankį, kad jie galėtų skaityti pranešimus ir lengviau suprasti užduotis, įsitraukti ir prisidėti prie jų sprendi</w:t>
      </w:r>
      <w:r>
        <w:t>mo.</w:t>
      </w:r>
    </w:p>
    <w:p w14:paraId="0000000F" w14:textId="77777777" w:rsidR="00290B5C" w:rsidRDefault="00F456EB">
      <w:pPr>
        <w:spacing w:before="240" w:after="240"/>
        <w:ind w:left="360"/>
      </w:pPr>
      <w:r>
        <w:lastRenderedPageBreak/>
        <w:t>·</w:t>
      </w:r>
      <w:r>
        <w:rPr>
          <w:rFonts w:ascii="Times New Roman" w:eastAsia="Times New Roman" w:hAnsi="Times New Roman" w:cs="Times New Roman"/>
          <w:sz w:val="14"/>
          <w:szCs w:val="14"/>
        </w:rPr>
        <w:t xml:space="preserve">        </w:t>
      </w:r>
      <w:r>
        <w:t>Sukurkite atskirą kanalą smagioms veikloms. Surenkite virtualią mokslo šventę ar poezijos skaitymo būrelį – tokie užsiėmimai pasiteisina įvairiose amžiaus grupėse.</w:t>
      </w:r>
    </w:p>
    <w:p w14:paraId="00000010" w14:textId="77777777" w:rsidR="00290B5C" w:rsidRDefault="00F456EB">
      <w:pPr>
        <w:spacing w:before="240" w:after="240"/>
        <w:ind w:left="360"/>
        <w:rPr>
          <w:color w:val="1155CC"/>
          <w:u w:val="single"/>
        </w:rPr>
      </w:pPr>
      <w:r>
        <w:t>·</w:t>
      </w:r>
      <w:r>
        <w:rPr>
          <w:rFonts w:ascii="Times New Roman" w:eastAsia="Times New Roman" w:hAnsi="Times New Roman" w:cs="Times New Roman"/>
          <w:sz w:val="14"/>
          <w:szCs w:val="14"/>
        </w:rPr>
        <w:t xml:space="preserve">        </w:t>
      </w:r>
      <w:r>
        <w:t>Integruokite jau paruoštas STEM pamokas:</w:t>
      </w:r>
      <w:hyperlink r:id="rId12">
        <w:r>
          <w:t xml:space="preserve"> </w:t>
        </w:r>
      </w:hyperlink>
      <w:hyperlink r:id="rId13">
        <w:r>
          <w:rPr>
            <w:color w:val="1155CC"/>
            <w:u w:val="single"/>
          </w:rPr>
          <w:t>https://www.microsoft.com/en-us/education/education-workshop</w:t>
        </w:r>
      </w:hyperlink>
    </w:p>
    <w:p w14:paraId="00000011" w14:textId="77777777" w:rsidR="00290B5C" w:rsidRDefault="00F456EB">
      <w:pPr>
        <w:spacing w:before="240" w:after="240"/>
      </w:pPr>
      <w:r>
        <w:t>Kita įdomi informacija:</w:t>
      </w:r>
    </w:p>
    <w:p w14:paraId="00000012" w14:textId="77777777" w:rsidR="00290B5C" w:rsidRDefault="00F456EB">
      <w:pPr>
        <w:spacing w:before="240" w:after="240"/>
        <w:ind w:left="360"/>
        <w:rPr>
          <w:color w:val="1155CC"/>
          <w:u w:val="single"/>
        </w:rPr>
      </w:pPr>
      <w:r>
        <w:t>·</w:t>
      </w:r>
      <w:r>
        <w:rPr>
          <w:rFonts w:ascii="Times New Roman" w:eastAsia="Times New Roman" w:hAnsi="Times New Roman" w:cs="Times New Roman"/>
          <w:sz w:val="14"/>
          <w:szCs w:val="14"/>
        </w:rPr>
        <w:t xml:space="preserve">        </w:t>
      </w:r>
      <w:r>
        <w:t>Kad</w:t>
      </w:r>
      <w:r>
        <w:t xml:space="preserve"> įsivaizduoti produkto nelimituotas galimybes ir kaip mokslo įstaigos išnaudoją "Microsoft </w:t>
      </w:r>
      <w:proofErr w:type="spellStart"/>
      <w:r>
        <w:t>Teams</w:t>
      </w:r>
      <w:proofErr w:type="spellEnd"/>
      <w:r>
        <w:t xml:space="preserve"> </w:t>
      </w:r>
      <w:proofErr w:type="spellStart"/>
      <w:r>
        <w:t>for</w:t>
      </w:r>
      <w:proofErr w:type="spellEnd"/>
      <w:r>
        <w:t xml:space="preserve"> </w:t>
      </w:r>
      <w:proofErr w:type="spellStart"/>
      <w:r>
        <w:t>Education</w:t>
      </w:r>
      <w:proofErr w:type="spellEnd"/>
      <w:r>
        <w:t xml:space="preserve">" galite pažiūrėti čia </w:t>
      </w:r>
      <w:proofErr w:type="spellStart"/>
      <w:r>
        <w:t>demo</w:t>
      </w:r>
      <w:proofErr w:type="spellEnd"/>
      <w:r>
        <w:t>:</w:t>
      </w:r>
      <w:hyperlink r:id="rId14">
        <w:r>
          <w:t xml:space="preserve"> </w:t>
        </w:r>
      </w:hyperlink>
      <w:hyperlink r:id="rId15">
        <w:r>
          <w:rPr>
            <w:color w:val="1155CC"/>
            <w:u w:val="single"/>
          </w:rPr>
          <w:t>https://youtu.be/NcbQ</w:t>
        </w:r>
        <w:r>
          <w:rPr>
            <w:color w:val="1155CC"/>
            <w:u w:val="single"/>
          </w:rPr>
          <w:t>2UK69Tc</w:t>
        </w:r>
      </w:hyperlink>
    </w:p>
    <w:p w14:paraId="00000013" w14:textId="77777777" w:rsidR="00290B5C" w:rsidRDefault="00F456EB">
      <w:pPr>
        <w:spacing w:before="240" w:after="240"/>
        <w:ind w:left="360"/>
      </w:pPr>
      <w:r>
        <w:t>·</w:t>
      </w:r>
      <w:r>
        <w:rPr>
          <w:rFonts w:ascii="Times New Roman" w:eastAsia="Times New Roman" w:hAnsi="Times New Roman" w:cs="Times New Roman"/>
          <w:sz w:val="14"/>
          <w:szCs w:val="14"/>
        </w:rPr>
        <w:t xml:space="preserve">        </w:t>
      </w:r>
      <w:r>
        <w:t xml:space="preserve">Kaip naudotis "Microsoft </w:t>
      </w:r>
      <w:proofErr w:type="spellStart"/>
      <w:r>
        <w:t>Teams</w:t>
      </w:r>
      <w:proofErr w:type="spellEnd"/>
      <w:r>
        <w:t xml:space="preserve">" galite susipažinti </w:t>
      </w:r>
      <w:proofErr w:type="spellStart"/>
      <w:r>
        <w:t>Elijaus</w:t>
      </w:r>
      <w:proofErr w:type="spellEnd"/>
      <w:r>
        <w:t xml:space="preserve"> </w:t>
      </w:r>
      <w:proofErr w:type="spellStart"/>
      <w:r>
        <w:t>Čivilio</w:t>
      </w:r>
      <w:proofErr w:type="spellEnd"/>
      <w:r>
        <w:t xml:space="preserve"> viešojo sektoriaus darytame </w:t>
      </w:r>
      <w:proofErr w:type="spellStart"/>
      <w:r>
        <w:t>webinare</w:t>
      </w:r>
      <w:proofErr w:type="spellEnd"/>
      <w:r>
        <w:t>:</w:t>
      </w:r>
      <w:hyperlink r:id="rId16">
        <w:r>
          <w:t xml:space="preserve"> </w:t>
        </w:r>
      </w:hyperlink>
      <w:hyperlink r:id="rId17">
        <w:r>
          <w:rPr>
            <w:color w:val="1155CC"/>
            <w:u w:val="single"/>
          </w:rPr>
          <w:t>https://youtu.be/YQhUaCDe0PU</w:t>
        </w:r>
      </w:hyperlink>
      <w:r>
        <w:t xml:space="preserve"> </w:t>
      </w:r>
    </w:p>
    <w:p w14:paraId="00000014" w14:textId="77777777" w:rsidR="00290B5C" w:rsidRDefault="00F456EB">
      <w:pPr>
        <w:spacing w:before="240" w:after="240"/>
        <w:ind w:left="360"/>
        <w:rPr>
          <w:color w:val="1155CC"/>
          <w:u w:val="single"/>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t xml:space="preserve">"Microsoft </w:t>
      </w:r>
      <w:proofErr w:type="spellStart"/>
      <w:r>
        <w:t>Teams</w:t>
      </w:r>
      <w:proofErr w:type="spellEnd"/>
      <w:r>
        <w:t xml:space="preserve"> </w:t>
      </w:r>
      <w:proofErr w:type="spellStart"/>
      <w:r>
        <w:t>for</w:t>
      </w:r>
      <w:proofErr w:type="spellEnd"/>
      <w:r>
        <w:t xml:space="preserve"> </w:t>
      </w:r>
      <w:proofErr w:type="spellStart"/>
      <w:r>
        <w:t>Education</w:t>
      </w:r>
      <w:proofErr w:type="spellEnd"/>
      <w:r>
        <w:t>" trumpas vadovas:</w:t>
      </w:r>
      <w:hyperlink r:id="rId18">
        <w:r>
          <w:t xml:space="preserve"> </w:t>
        </w:r>
      </w:hyperlink>
      <w:hyperlink r:id="rId19">
        <w:r>
          <w:rPr>
            <w:color w:val="1155CC"/>
            <w:u w:val="single"/>
          </w:rPr>
          <w:t>https://edudownloads.azureedge.net/msdownloads/MicrosoftTeamsforEducation_QuickGuide_EN-US.pdf</w:t>
        </w:r>
      </w:hyperlink>
    </w:p>
    <w:p w14:paraId="00000015" w14:textId="77777777" w:rsidR="00290B5C" w:rsidRDefault="00F456EB">
      <w:pPr>
        <w:spacing w:before="240" w:after="240"/>
        <w:ind w:left="360"/>
        <w:rPr>
          <w:color w:val="1155CC"/>
          <w:u w:val="single"/>
        </w:rPr>
      </w:pPr>
      <w:r>
        <w:t>·</w:t>
      </w:r>
      <w:r>
        <w:rPr>
          <w:rFonts w:ascii="Times New Roman" w:eastAsia="Times New Roman" w:hAnsi="Times New Roman" w:cs="Times New Roman"/>
          <w:sz w:val="14"/>
          <w:szCs w:val="14"/>
        </w:rPr>
        <w:t xml:space="preserve">        </w:t>
      </w:r>
      <w:r>
        <w:t>Kaip integruoti „</w:t>
      </w:r>
      <w:proofErr w:type="spellStart"/>
      <w:r>
        <w:t>Zoom</w:t>
      </w:r>
      <w:proofErr w:type="spellEnd"/>
      <w:r>
        <w:t xml:space="preserve">“ aplinką į "Microsoft </w:t>
      </w:r>
      <w:proofErr w:type="spellStart"/>
      <w:r>
        <w:t>Teams</w:t>
      </w:r>
      <w:proofErr w:type="spellEnd"/>
      <w:r>
        <w:t xml:space="preserve"> </w:t>
      </w:r>
      <w:proofErr w:type="spellStart"/>
      <w:r>
        <w:t>for</w:t>
      </w:r>
      <w:proofErr w:type="spellEnd"/>
      <w:r>
        <w:t xml:space="preserve"> </w:t>
      </w:r>
      <w:proofErr w:type="spellStart"/>
      <w:r>
        <w:t>Education</w:t>
      </w:r>
      <w:proofErr w:type="spellEnd"/>
      <w:r>
        <w:t xml:space="preserve">": </w:t>
      </w:r>
      <w:hyperlink r:id="rId20">
        <w:r>
          <w:t xml:space="preserve"> </w:t>
        </w:r>
      </w:hyperlink>
      <w:hyperlink r:id="rId21">
        <w:r>
          <w:rPr>
            <w:color w:val="1155CC"/>
            <w:u w:val="single"/>
          </w:rPr>
          <w:t>https://marketplace.zoom.us/apps/BI00RjkzRFaozN9J5-qQ6w</w:t>
        </w:r>
      </w:hyperlink>
    </w:p>
    <w:p w14:paraId="00000016" w14:textId="77777777" w:rsidR="00290B5C" w:rsidRDefault="00F456EB">
      <w:pPr>
        <w:spacing w:before="240" w:after="240"/>
        <w:ind w:left="360"/>
        <w:rPr>
          <w:color w:val="1155CC"/>
          <w:u w:val="single"/>
        </w:rPr>
      </w:pPr>
      <w:r>
        <w:t>·</w:t>
      </w:r>
      <w:r>
        <w:rPr>
          <w:rFonts w:ascii="Times New Roman" w:eastAsia="Times New Roman" w:hAnsi="Times New Roman" w:cs="Times New Roman"/>
          <w:sz w:val="14"/>
          <w:szCs w:val="14"/>
        </w:rPr>
        <w:t xml:space="preserve">        </w:t>
      </w:r>
      <w:r>
        <w:t>Kaip integruoti „</w:t>
      </w:r>
      <w:proofErr w:type="spellStart"/>
      <w:r>
        <w:t>Moodle</w:t>
      </w:r>
      <w:proofErr w:type="spellEnd"/>
      <w:r>
        <w:t xml:space="preserve">“ aplinką į "Microsoft </w:t>
      </w:r>
      <w:proofErr w:type="spellStart"/>
      <w:r>
        <w:t>Teams</w:t>
      </w:r>
      <w:proofErr w:type="spellEnd"/>
      <w:r>
        <w:t xml:space="preserve"> </w:t>
      </w:r>
      <w:proofErr w:type="spellStart"/>
      <w:r>
        <w:t>for</w:t>
      </w:r>
      <w:proofErr w:type="spellEnd"/>
      <w:r>
        <w:t xml:space="preserve"> </w:t>
      </w:r>
      <w:proofErr w:type="spellStart"/>
      <w:r>
        <w:t>Education</w:t>
      </w:r>
      <w:proofErr w:type="spellEnd"/>
      <w:r>
        <w:t>":</w:t>
      </w:r>
      <w:hyperlink r:id="rId22">
        <w:r>
          <w:t xml:space="preserve"> </w:t>
        </w:r>
      </w:hyperlink>
      <w:hyperlink r:id="rId23">
        <w:r>
          <w:rPr>
            <w:color w:val="1155CC"/>
            <w:u w:val="single"/>
          </w:rPr>
          <w:t>https://docs.microsoft.com/en-us/microsoftteams/platform/moodleinstructions</w:t>
        </w:r>
      </w:hyperlink>
    </w:p>
    <w:p w14:paraId="00000017" w14:textId="77777777" w:rsidR="00290B5C" w:rsidRDefault="00F456EB">
      <w:pPr>
        <w:spacing w:before="240" w:after="240"/>
        <w:ind w:left="360"/>
        <w:rPr>
          <w:color w:val="1155CC"/>
          <w:u w:val="single"/>
        </w:rPr>
      </w:pPr>
      <w:r>
        <w:t>·</w:t>
      </w:r>
      <w:r>
        <w:rPr>
          <w:rFonts w:ascii="Times New Roman" w:eastAsia="Times New Roman" w:hAnsi="Times New Roman" w:cs="Times New Roman"/>
          <w:sz w:val="14"/>
          <w:szCs w:val="14"/>
        </w:rPr>
        <w:t xml:space="preserve">        </w:t>
      </w:r>
      <w:r>
        <w:t>Kaip integruoti „</w:t>
      </w:r>
      <w:proofErr w:type="spellStart"/>
      <w:r>
        <w:t>Flipgrid</w:t>
      </w:r>
      <w:proofErr w:type="spellEnd"/>
      <w:r>
        <w:t xml:space="preserve">“ aplinką į "Microsoft </w:t>
      </w:r>
      <w:proofErr w:type="spellStart"/>
      <w:r>
        <w:t>Teams</w:t>
      </w:r>
      <w:proofErr w:type="spellEnd"/>
      <w:r>
        <w:t xml:space="preserve"> </w:t>
      </w:r>
      <w:proofErr w:type="spellStart"/>
      <w:r>
        <w:t>for</w:t>
      </w:r>
      <w:proofErr w:type="spellEnd"/>
      <w:r>
        <w:t xml:space="preserve"> </w:t>
      </w:r>
      <w:proofErr w:type="spellStart"/>
      <w:r>
        <w:t>Education</w:t>
      </w:r>
      <w:proofErr w:type="spellEnd"/>
      <w:r>
        <w:t>":</w:t>
      </w:r>
      <w:hyperlink r:id="rId24">
        <w:r>
          <w:t xml:space="preserve"> </w:t>
        </w:r>
      </w:hyperlink>
      <w:hyperlink r:id="rId25">
        <w:r>
          <w:rPr>
            <w:color w:val="1155CC"/>
            <w:u w:val="single"/>
          </w:rPr>
          <w:t>https://help.flipgrid.com/hc/en-us/articles/115003080054-Microsoft-Teams-Integration</w:t>
        </w:r>
      </w:hyperlink>
    </w:p>
    <w:p w14:paraId="00000018" w14:textId="77777777" w:rsidR="00290B5C" w:rsidRDefault="00F456EB">
      <w:pPr>
        <w:spacing w:before="240" w:after="240"/>
        <w:ind w:left="360"/>
        <w:rPr>
          <w:color w:val="1155CC"/>
          <w:u w:val="single"/>
        </w:rPr>
      </w:pPr>
      <w:r>
        <w:t>·</w:t>
      </w:r>
      <w:r>
        <w:rPr>
          <w:rFonts w:ascii="Times New Roman" w:eastAsia="Times New Roman" w:hAnsi="Times New Roman" w:cs="Times New Roman"/>
          <w:sz w:val="14"/>
          <w:szCs w:val="14"/>
        </w:rPr>
        <w:t xml:space="preserve">        </w:t>
      </w:r>
      <w:r>
        <w:t xml:space="preserve">Kaip integruoti Adobe „Creative </w:t>
      </w:r>
      <w:proofErr w:type="spellStart"/>
      <w:r>
        <w:t>Cloud</w:t>
      </w:r>
      <w:proofErr w:type="spellEnd"/>
      <w:r>
        <w:t xml:space="preserve">“ į "Microsoft </w:t>
      </w:r>
      <w:proofErr w:type="spellStart"/>
      <w:r>
        <w:t>Teams</w:t>
      </w:r>
      <w:proofErr w:type="spellEnd"/>
      <w:r>
        <w:t xml:space="preserve"> </w:t>
      </w:r>
      <w:proofErr w:type="spellStart"/>
      <w:r>
        <w:t>for</w:t>
      </w:r>
      <w:proofErr w:type="spellEnd"/>
      <w:r>
        <w:t xml:space="preserve"> </w:t>
      </w:r>
      <w:proofErr w:type="spellStart"/>
      <w:r>
        <w:t>Education</w:t>
      </w:r>
      <w:proofErr w:type="spellEnd"/>
      <w:r>
        <w:t xml:space="preserve">": </w:t>
      </w:r>
      <w:hyperlink r:id="rId26">
        <w:r>
          <w:t xml:space="preserve"> </w:t>
        </w:r>
      </w:hyperlink>
      <w:hyperlink r:id="rId27">
        <w:r>
          <w:rPr>
            <w:color w:val="1155CC"/>
            <w:u w:val="single"/>
          </w:rPr>
          <w:t>https://helpx.adobe.com/lt/creative-cloud/help/microsoft-teams.html</w:t>
        </w:r>
      </w:hyperlink>
    </w:p>
    <w:p w14:paraId="00000019" w14:textId="77777777" w:rsidR="00290B5C" w:rsidRDefault="00F456EB">
      <w:pPr>
        <w:spacing w:before="240" w:after="240"/>
        <w:ind w:left="360"/>
        <w:rPr>
          <w:color w:val="1155CC"/>
          <w:u w:val="single"/>
        </w:rPr>
      </w:pPr>
      <w:r>
        <w:t>·</w:t>
      </w:r>
      <w:r>
        <w:rPr>
          <w:rFonts w:ascii="Times New Roman" w:eastAsia="Times New Roman" w:hAnsi="Times New Roman" w:cs="Times New Roman"/>
          <w:sz w:val="14"/>
          <w:szCs w:val="14"/>
        </w:rPr>
        <w:t xml:space="preserve">        </w:t>
      </w:r>
      <w:r>
        <w:t>Pilnas</w:t>
      </w:r>
      <w:r>
        <w:t xml:space="preserve"> sąrašas jau paruoštų aplikacijų, kurias vienu paspaudimu pridėsite prie „Microsoft </w:t>
      </w:r>
      <w:proofErr w:type="spellStart"/>
      <w:r>
        <w:t>Teams</w:t>
      </w:r>
      <w:proofErr w:type="spellEnd"/>
      <w:r>
        <w:t xml:space="preserve"> </w:t>
      </w:r>
      <w:proofErr w:type="spellStart"/>
      <w:r>
        <w:t>for</w:t>
      </w:r>
      <w:proofErr w:type="spellEnd"/>
      <w:r>
        <w:t xml:space="preserve"> </w:t>
      </w:r>
      <w:proofErr w:type="spellStart"/>
      <w:r>
        <w:t>Education</w:t>
      </w:r>
      <w:proofErr w:type="spellEnd"/>
      <w:r>
        <w:t>“:</w:t>
      </w:r>
      <w:hyperlink r:id="rId28">
        <w:r>
          <w:t xml:space="preserve"> </w:t>
        </w:r>
      </w:hyperlink>
      <w:hyperlink r:id="rId29">
        <w:r>
          <w:rPr>
            <w:color w:val="1155CC"/>
            <w:u w:val="single"/>
          </w:rPr>
          <w:t>https://appsource.microsoft.com/en-us/marketplace/apps?src=wnblogmar2018&amp;product=teams&amp;industry=education&amp;page=1</w:t>
        </w:r>
      </w:hyperlink>
    </w:p>
    <w:p w14:paraId="0000001A" w14:textId="77777777" w:rsidR="00290B5C" w:rsidRDefault="00F456EB">
      <w:pPr>
        <w:spacing w:before="240" w:after="240"/>
        <w:ind w:left="360"/>
      </w:pPr>
      <w:r>
        <w:t>·</w:t>
      </w:r>
      <w:r>
        <w:rPr>
          <w:rFonts w:ascii="Times New Roman" w:eastAsia="Times New Roman" w:hAnsi="Times New Roman" w:cs="Times New Roman"/>
          <w:sz w:val="14"/>
          <w:szCs w:val="14"/>
        </w:rPr>
        <w:t xml:space="preserve">        </w:t>
      </w:r>
      <w:r>
        <w:t>„</w:t>
      </w:r>
      <w:proofErr w:type="spellStart"/>
      <w:r>
        <w:t>School</w:t>
      </w:r>
      <w:proofErr w:type="spellEnd"/>
      <w:r>
        <w:t xml:space="preserve"> Data </w:t>
      </w:r>
      <w:proofErr w:type="spellStart"/>
      <w:r>
        <w:t>Sync</w:t>
      </w:r>
      <w:proofErr w:type="spellEnd"/>
      <w:r>
        <w:t>“ (</w:t>
      </w:r>
      <w:r>
        <w:t>SDS) yra nemokama (</w:t>
      </w:r>
      <w:hyperlink r:id="rId30">
        <w:r>
          <w:rPr>
            <w:color w:val="1155CC"/>
            <w:u w:val="single"/>
          </w:rPr>
          <w:t>https://sds.microsoft.com/</w:t>
        </w:r>
      </w:hyperlink>
      <w:r>
        <w:t xml:space="preserve">) „Office 365 </w:t>
      </w:r>
      <w:proofErr w:type="spellStart"/>
      <w:r>
        <w:t>for</w:t>
      </w:r>
      <w:proofErr w:type="spellEnd"/>
      <w:r>
        <w:t xml:space="preserve"> </w:t>
      </w:r>
      <w:proofErr w:type="spellStart"/>
      <w:r>
        <w:t>Education</w:t>
      </w:r>
      <w:proofErr w:type="spellEnd"/>
      <w:r>
        <w:t>“ paslauga, kuri nuskaito mokyklą ir sąrašus iš mokyklos mokinių informacinės sistemos (SIS). Tai sukuria „Office 365“ grupes „Exchange On</w:t>
      </w:r>
      <w:r>
        <w:t xml:space="preserve">line“ ir „SharePoint Online“, „Microsoft </w:t>
      </w:r>
      <w:proofErr w:type="spellStart"/>
      <w:r>
        <w:t>Teams</w:t>
      </w:r>
      <w:proofErr w:type="spellEnd"/>
      <w:r>
        <w:t xml:space="preserve">“ ir „OneNote </w:t>
      </w:r>
      <w:proofErr w:type="spellStart"/>
      <w:r>
        <w:t>Class</w:t>
      </w:r>
      <w:proofErr w:type="spellEnd"/>
      <w:r>
        <w:t>“ nešiojamųjų kompiuterių klasių komandas, „</w:t>
      </w:r>
      <w:proofErr w:type="spellStart"/>
      <w:r>
        <w:t>Intune</w:t>
      </w:r>
      <w:proofErr w:type="spellEnd"/>
      <w:r>
        <w:t xml:space="preserve"> </w:t>
      </w:r>
      <w:proofErr w:type="spellStart"/>
      <w:r>
        <w:t>for</w:t>
      </w:r>
      <w:proofErr w:type="spellEnd"/>
      <w:r>
        <w:t xml:space="preserve"> </w:t>
      </w:r>
      <w:proofErr w:type="spellStart"/>
      <w:r>
        <w:t>Education</w:t>
      </w:r>
      <w:proofErr w:type="spellEnd"/>
      <w:r>
        <w:t>“ mokyklų grupes ir daugybės kitų trečiųjų šalių programų įtraukimą į darbo sąrašą ir SSO integraciją.</w:t>
      </w:r>
    </w:p>
    <w:p w14:paraId="0000001B" w14:textId="77777777" w:rsidR="00290B5C" w:rsidRDefault="00F456EB">
      <w:pPr>
        <w:spacing w:before="240" w:after="240"/>
        <w:rPr>
          <w:color w:val="1155CC"/>
          <w:u w:val="single"/>
        </w:rPr>
      </w:pPr>
      <w:r>
        <w:t>SDS padeda automatizuoti</w:t>
      </w:r>
      <w:r>
        <w:t xml:space="preserve"> studentų informacinės sistemos (SIS) duomenų importavimo ir sinchronizavimo su „Office 365“ procesą. Daugiau techninės informacijos rasite čia:</w:t>
      </w:r>
      <w:hyperlink r:id="rId31">
        <w:r>
          <w:t xml:space="preserve"> </w:t>
        </w:r>
      </w:hyperlink>
      <w:hyperlink r:id="rId32">
        <w:r>
          <w:rPr>
            <w:color w:val="1155CC"/>
            <w:u w:val="single"/>
          </w:rPr>
          <w:t>https://docs.microsoft.com/en-us/schooldatasync/overview-of-school-data-sync</w:t>
        </w:r>
      </w:hyperlink>
    </w:p>
    <w:p w14:paraId="0000001C" w14:textId="77777777" w:rsidR="00290B5C" w:rsidRDefault="00F456EB">
      <w:pPr>
        <w:spacing w:before="240" w:after="240"/>
        <w:ind w:left="360"/>
        <w:rPr>
          <w:color w:val="1155CC"/>
          <w:u w:val="single"/>
        </w:rPr>
      </w:pPr>
      <w:r>
        <w:t>·</w:t>
      </w:r>
      <w:r>
        <w:rPr>
          <w:rFonts w:ascii="Times New Roman" w:eastAsia="Times New Roman" w:hAnsi="Times New Roman" w:cs="Times New Roman"/>
          <w:sz w:val="14"/>
          <w:szCs w:val="14"/>
        </w:rPr>
        <w:t xml:space="preserve">        </w:t>
      </w:r>
      <w:r>
        <w:t xml:space="preserve">Kaip naudotis "Microsoft </w:t>
      </w:r>
      <w:proofErr w:type="spellStart"/>
      <w:r>
        <w:t>Teams</w:t>
      </w:r>
      <w:proofErr w:type="spellEnd"/>
      <w:r>
        <w:t xml:space="preserve"> </w:t>
      </w:r>
      <w:proofErr w:type="spellStart"/>
      <w:r>
        <w:t>for</w:t>
      </w:r>
      <w:proofErr w:type="spellEnd"/>
      <w:r>
        <w:t xml:space="preserve"> </w:t>
      </w:r>
      <w:proofErr w:type="spellStart"/>
      <w:r>
        <w:t>Education</w:t>
      </w:r>
      <w:proofErr w:type="spellEnd"/>
      <w:r>
        <w:t>" trumpos vaizdinės pamokos:</w:t>
      </w:r>
      <w:hyperlink r:id="rId33">
        <w:r>
          <w:t xml:space="preserve"> </w:t>
        </w:r>
      </w:hyperlink>
      <w:hyperlink r:id="rId34">
        <w:r>
          <w:rPr>
            <w:color w:val="1155CC"/>
            <w:u w:val="single"/>
          </w:rPr>
          <w:t>https://www.youtube.com/playlist?list=PLiluTszfwwMI5HoyZ8cmbBosuSfJc74kE</w:t>
        </w:r>
      </w:hyperlink>
    </w:p>
    <w:p w14:paraId="0000001D" w14:textId="77777777" w:rsidR="00290B5C" w:rsidRDefault="00F456EB">
      <w:pPr>
        <w:spacing w:before="240" w:after="240"/>
        <w:ind w:left="360"/>
        <w:rPr>
          <w:color w:val="1155CC"/>
          <w:u w:val="single"/>
        </w:rPr>
      </w:pPr>
      <w:r>
        <w:lastRenderedPageBreak/>
        <w:t>·</w:t>
      </w:r>
      <w:r>
        <w:rPr>
          <w:rFonts w:ascii="Times New Roman" w:eastAsia="Times New Roman" w:hAnsi="Times New Roman" w:cs="Times New Roman"/>
          <w:sz w:val="14"/>
          <w:szCs w:val="14"/>
        </w:rPr>
        <w:t xml:space="preserve">        </w:t>
      </w:r>
      <w:r>
        <w:t>Patarimai kaip per 5 dienas pritaikyti kasdienį mokymąsi nuotoliui:</w:t>
      </w:r>
      <w:hyperlink r:id="rId35">
        <w:r>
          <w:t xml:space="preserve"> </w:t>
        </w:r>
      </w:hyperlink>
      <w:hyperlink r:id="rId36">
        <w:r>
          <w:rPr>
            <w:color w:val="1155CC"/>
            <w:u w:val="single"/>
          </w:rPr>
          <w:t>https://education.microsoft.c</w:t>
        </w:r>
        <w:r>
          <w:rPr>
            <w:color w:val="1155CC"/>
            <w:u w:val="single"/>
          </w:rPr>
          <w:t>om/en-us/resource/2eab77cc</w:t>
        </w:r>
      </w:hyperlink>
    </w:p>
    <w:p w14:paraId="0000001E" w14:textId="77777777" w:rsidR="00290B5C" w:rsidRDefault="00F456EB">
      <w:pPr>
        <w:spacing w:before="240" w:after="240"/>
        <w:ind w:left="360"/>
        <w:rPr>
          <w:color w:val="1155CC"/>
          <w:u w:val="single"/>
        </w:rPr>
      </w:pPr>
      <w:r>
        <w:t>·</w:t>
      </w:r>
      <w:r>
        <w:rPr>
          <w:rFonts w:ascii="Times New Roman" w:eastAsia="Times New Roman" w:hAnsi="Times New Roman" w:cs="Times New Roman"/>
          <w:sz w:val="14"/>
          <w:szCs w:val="14"/>
        </w:rPr>
        <w:t xml:space="preserve">        </w:t>
      </w:r>
      <w:r>
        <w:t>Pasaulinė mokytojų bendruomenė:</w:t>
      </w:r>
      <w:hyperlink r:id="rId37">
        <w:r>
          <w:t xml:space="preserve"> </w:t>
        </w:r>
      </w:hyperlink>
      <w:hyperlink r:id="rId38">
        <w:r>
          <w:rPr>
            <w:color w:val="1155CC"/>
            <w:u w:val="single"/>
          </w:rPr>
          <w:t>https://education.microsoft.com/en-us</w:t>
        </w:r>
      </w:hyperlink>
    </w:p>
    <w:p w14:paraId="0000001F" w14:textId="77777777" w:rsidR="00290B5C" w:rsidRDefault="00F456EB">
      <w:pPr>
        <w:spacing w:before="240" w:after="240"/>
        <w:ind w:left="360"/>
        <w:rPr>
          <w:color w:val="1155CC"/>
          <w:u w:val="single"/>
        </w:rPr>
      </w:pPr>
      <w:r>
        <w:t>·</w:t>
      </w:r>
      <w:r>
        <w:rPr>
          <w:rFonts w:ascii="Times New Roman" w:eastAsia="Times New Roman" w:hAnsi="Times New Roman" w:cs="Times New Roman"/>
          <w:sz w:val="14"/>
          <w:szCs w:val="14"/>
        </w:rPr>
        <w:t xml:space="preserve">        </w:t>
      </w:r>
      <w:r>
        <w:t>Užrašai debesyse arba „OneN</w:t>
      </w:r>
      <w:r>
        <w:t>ote“, kuriuos mokiniai keičia pagal savo poreikius ir jiems tinkantį stilių, pildydami juos nuotraukomis, nuorodomis, piešdami ir t. t. Taip pat šios programos atveria papildomas bendradarbiavimo erdves tarp klasės mokinių, sukuriančias galimybę patalpinti</w:t>
      </w:r>
      <w:r>
        <w:t xml:space="preserve"> projektus ar testus. Arba erdvė, kurioje naudingą medžiagą skelbia mokytojas. „OneNote“ yra dalis Office 365 A1 plano daugiau informacijos:</w:t>
      </w:r>
      <w:hyperlink r:id="rId39">
        <w:r>
          <w:t xml:space="preserve"> </w:t>
        </w:r>
      </w:hyperlink>
      <w:hyperlink r:id="rId40">
        <w:r>
          <w:rPr>
            <w:color w:val="1155CC"/>
            <w:u w:val="single"/>
          </w:rPr>
          <w:t>https://www.onenote.com/classnotebook</w:t>
        </w:r>
      </w:hyperlink>
    </w:p>
    <w:p w14:paraId="00000020" w14:textId="77777777" w:rsidR="00290B5C" w:rsidRDefault="00F456EB">
      <w:pPr>
        <w:spacing w:before="240" w:after="240"/>
        <w:ind w:left="360"/>
        <w:rPr>
          <w:color w:val="1155CC"/>
          <w:u w:val="single"/>
        </w:rPr>
      </w:pPr>
      <w:r>
        <w:t>·</w:t>
      </w:r>
      <w:r>
        <w:rPr>
          <w:rFonts w:ascii="Times New Roman" w:eastAsia="Times New Roman" w:hAnsi="Times New Roman" w:cs="Times New Roman"/>
          <w:sz w:val="14"/>
          <w:szCs w:val="14"/>
        </w:rPr>
        <w:t xml:space="preserve">        </w:t>
      </w:r>
      <w:r>
        <w:t>Pateikčių programa „</w:t>
      </w:r>
      <w:proofErr w:type="spellStart"/>
      <w:r>
        <w:t>Sway</w:t>
      </w:r>
      <w:proofErr w:type="spellEnd"/>
      <w:r>
        <w:t>“, leidžianti vizualiai kur kas patraukliau nei įprasta pateikti pamokai skirtas pateiktis arba projektinius darbus. Ši programa sukuria sąlygas vienu metu skirtingais įrenginiais tą pa</w:t>
      </w:r>
      <w:r>
        <w:t>čią pateiktį kurti keliems mokiniams. Taip lavinamas jų gebėjimą dirbti komandoje. „</w:t>
      </w:r>
      <w:proofErr w:type="spellStart"/>
      <w:r>
        <w:t>Sway</w:t>
      </w:r>
      <w:proofErr w:type="spellEnd"/>
      <w:r>
        <w:t>“ yra dalis Office 365 A1 plano daugiau informacijos:</w:t>
      </w:r>
      <w:hyperlink r:id="rId41">
        <w:r>
          <w:t xml:space="preserve"> </w:t>
        </w:r>
      </w:hyperlink>
      <w:hyperlink r:id="rId42">
        <w:r>
          <w:rPr>
            <w:color w:val="1155CC"/>
            <w:u w:val="single"/>
          </w:rPr>
          <w:t>https://sway.office.com/?omkt=lt-LT&amp;Wt.mc_id=OAN_mscom_prog_sway_evergreen</w:t>
        </w:r>
      </w:hyperlink>
    </w:p>
    <w:p w14:paraId="00000021" w14:textId="77777777" w:rsidR="00290B5C" w:rsidRDefault="00F456EB">
      <w:pPr>
        <w:spacing w:before="240" w:after="240"/>
        <w:ind w:left="360"/>
        <w:rPr>
          <w:color w:val="1155CC"/>
          <w:u w:val="single"/>
        </w:rPr>
      </w:pPr>
      <w:r>
        <w:t>·</w:t>
      </w:r>
      <w:r>
        <w:rPr>
          <w:rFonts w:ascii="Times New Roman" w:eastAsia="Times New Roman" w:hAnsi="Times New Roman" w:cs="Times New Roman"/>
          <w:sz w:val="14"/>
          <w:szCs w:val="14"/>
        </w:rPr>
        <w:t xml:space="preserve">        </w:t>
      </w:r>
      <w:r>
        <w:t>Testų kūrimo programa „</w:t>
      </w:r>
      <w:proofErr w:type="spellStart"/>
      <w:r>
        <w:t>Forms</w:t>
      </w:r>
      <w:proofErr w:type="spellEnd"/>
      <w:r>
        <w:t>“. Gauti rezultatai pateikiami vizualiai (skrituline diagrama, procent</w:t>
      </w:r>
      <w:r>
        <w:t>ais ar „Excel“ formatu), todėl juos aptarti yra gana patogu. Tai yra tinkamas įrankis pamokos pabaigai, nes padeda įsivertinti, kaip pavyko pasiekti pamokos tikslų. Taip pat „</w:t>
      </w:r>
      <w:proofErr w:type="spellStart"/>
      <w:r>
        <w:t>Forms</w:t>
      </w:r>
      <w:proofErr w:type="spellEnd"/>
      <w:r>
        <w:t xml:space="preserve">“ klausimams galima priskirti nuotraukas, arba vaizdo filmukus iš </w:t>
      </w:r>
      <w:proofErr w:type="spellStart"/>
      <w:r>
        <w:t>youtube</w:t>
      </w:r>
      <w:proofErr w:type="spellEnd"/>
      <w:r>
        <w:t>. J</w:t>
      </w:r>
      <w:r>
        <w:t>ei mokytojas skiria mokiniams užduotį sukurti testą, tuomet kaip ir naudojantis programa „</w:t>
      </w:r>
      <w:proofErr w:type="spellStart"/>
      <w:r>
        <w:t>Sway</w:t>
      </w:r>
      <w:proofErr w:type="spellEnd"/>
      <w:r>
        <w:t>“ ar „OneNote“, vieną testą gali kurti keli mokiniai, prisijungę su skirtingais įrenginiais. Taip skatinamas bendradarbiavimas. „</w:t>
      </w:r>
      <w:proofErr w:type="spellStart"/>
      <w:r>
        <w:t>Forms</w:t>
      </w:r>
      <w:proofErr w:type="spellEnd"/>
      <w:r>
        <w:t>“ yra dalis Office 365 A1 pl</w:t>
      </w:r>
      <w:r>
        <w:t>ano daugiau informacijos:</w:t>
      </w:r>
      <w:hyperlink r:id="rId43">
        <w:r>
          <w:t xml:space="preserve"> </w:t>
        </w:r>
      </w:hyperlink>
      <w:hyperlink r:id="rId44">
        <w:r>
          <w:rPr>
            <w:color w:val="1155CC"/>
            <w:u w:val="single"/>
          </w:rPr>
          <w:t>https://support.office.com/lt-lt/article/microsoft-forms-for-education-8580c114-fae7-4f3c-9c18-9db984f3d547</w:t>
        </w:r>
      </w:hyperlink>
    </w:p>
    <w:p w14:paraId="00000022" w14:textId="77777777" w:rsidR="00290B5C" w:rsidRDefault="00F456EB">
      <w:pPr>
        <w:spacing w:before="240" w:after="240"/>
        <w:ind w:left="360"/>
        <w:rPr>
          <w:color w:val="1155CC"/>
          <w:u w:val="single"/>
        </w:rPr>
      </w:pPr>
      <w:r>
        <w:t>·</w:t>
      </w:r>
      <w:r>
        <w:rPr>
          <w:rFonts w:ascii="Times New Roman" w:eastAsia="Times New Roman" w:hAnsi="Times New Roman" w:cs="Times New Roman"/>
          <w:sz w:val="14"/>
          <w:szCs w:val="14"/>
        </w:rPr>
        <w:t xml:space="preserve">        </w:t>
      </w:r>
      <w:r>
        <w:t xml:space="preserve">Seminarai, kaip naudotis "Microsoft </w:t>
      </w:r>
      <w:proofErr w:type="spellStart"/>
      <w:r>
        <w:t>Teams</w:t>
      </w:r>
      <w:proofErr w:type="spellEnd"/>
      <w:r>
        <w:t xml:space="preserve"> </w:t>
      </w:r>
      <w:proofErr w:type="spellStart"/>
      <w:r>
        <w:t>for</w:t>
      </w:r>
      <w:proofErr w:type="spellEnd"/>
      <w:r>
        <w:t xml:space="preserve"> </w:t>
      </w:r>
      <w:proofErr w:type="spellStart"/>
      <w:r>
        <w:t>Education</w:t>
      </w:r>
      <w:proofErr w:type="spellEnd"/>
      <w:r>
        <w:t>":</w:t>
      </w:r>
      <w:hyperlink r:id="rId45">
        <w:r>
          <w:t xml:space="preserve"> </w:t>
        </w:r>
      </w:hyperlink>
      <w:hyperlink r:id="rId46">
        <w:r>
          <w:rPr>
            <w:color w:val="1155CC"/>
            <w:u w:val="single"/>
          </w:rPr>
          <w:t>https://new</w:t>
        </w:r>
        <w:r>
          <w:rPr>
            <w:color w:val="1155CC"/>
            <w:u w:val="single"/>
          </w:rPr>
          <w:t>s.microsoft.com/en-cee/2020/03/19/kaip-mokykloms-greitai-isplesti-nuotolinio-mokymo-programas-naudojant-microsoft-teams/</w:t>
        </w:r>
      </w:hyperlink>
    </w:p>
    <w:p w14:paraId="00000023" w14:textId="77777777" w:rsidR="00290B5C" w:rsidRDefault="00290B5C"/>
    <w:sectPr w:rsidR="00290B5C">
      <w:pgSz w:w="11909" w:h="16834"/>
      <w:pgMar w:top="1440" w:right="1440" w:bottom="1440" w:left="1440" w:header="720" w:footer="720"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5C"/>
    <w:rsid w:val="00290B5C"/>
    <w:rsid w:val="00F456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961862-8B88-4F53-816C-C9E4EFFA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t-LT" w:eastAsia="lt-L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paragraph" w:styleId="Antrat1">
    <w:name w:val="heading 1"/>
    <w:basedOn w:val="prastasis"/>
    <w:next w:val="prastasis"/>
    <w:pPr>
      <w:keepNext/>
      <w:keepLines/>
      <w:spacing w:before="400" w:after="120"/>
      <w:outlineLvl w:val="0"/>
    </w:pPr>
    <w:rPr>
      <w:sz w:val="40"/>
      <w:szCs w:val="40"/>
    </w:rPr>
  </w:style>
  <w:style w:type="paragraph" w:styleId="Antrat2">
    <w:name w:val="heading 2"/>
    <w:basedOn w:val="prastasis"/>
    <w:next w:val="prastasis"/>
    <w:pPr>
      <w:keepNext/>
      <w:keepLines/>
      <w:spacing w:before="360" w:after="120"/>
      <w:outlineLvl w:val="1"/>
    </w:pPr>
    <w:rPr>
      <w:sz w:val="32"/>
      <w:szCs w:val="32"/>
    </w:rPr>
  </w:style>
  <w:style w:type="paragraph" w:styleId="Antrat3">
    <w:name w:val="heading 3"/>
    <w:basedOn w:val="prastasis"/>
    <w:next w:val="prastasis"/>
    <w:pPr>
      <w:keepNext/>
      <w:keepLines/>
      <w:spacing w:before="320" w:after="80"/>
      <w:outlineLvl w:val="2"/>
    </w:pPr>
    <w:rPr>
      <w:color w:val="434343"/>
      <w:sz w:val="28"/>
      <w:szCs w:val="28"/>
    </w:rPr>
  </w:style>
  <w:style w:type="paragraph" w:styleId="Antrat4">
    <w:name w:val="heading 4"/>
    <w:basedOn w:val="prastasis"/>
    <w:next w:val="prastasis"/>
    <w:pPr>
      <w:keepNext/>
      <w:keepLines/>
      <w:spacing w:before="280" w:after="80"/>
      <w:outlineLvl w:val="3"/>
    </w:pPr>
    <w:rPr>
      <w:color w:val="666666"/>
      <w:sz w:val="24"/>
      <w:szCs w:val="24"/>
    </w:rPr>
  </w:style>
  <w:style w:type="paragraph" w:styleId="Antrat5">
    <w:name w:val="heading 5"/>
    <w:basedOn w:val="prastasis"/>
    <w:next w:val="prastasis"/>
    <w:pPr>
      <w:keepNext/>
      <w:keepLines/>
      <w:spacing w:before="240" w:after="80"/>
      <w:outlineLvl w:val="4"/>
    </w:pPr>
    <w:rPr>
      <w:color w:val="666666"/>
    </w:rPr>
  </w:style>
  <w:style w:type="paragraph" w:styleId="Antrat6">
    <w:name w:val="heading 6"/>
    <w:basedOn w:val="prastasis"/>
    <w:next w:val="prastasis"/>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after="60"/>
    </w:pPr>
    <w:rPr>
      <w:sz w:val="52"/>
      <w:szCs w:val="52"/>
    </w:rPr>
  </w:style>
  <w:style w:type="paragraph" w:styleId="Paantrat">
    <w:name w:val="Subtitle"/>
    <w:basedOn w:val="prastasis"/>
    <w:next w:val="prastasis"/>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officeday.lt/sprendimai-svietimo-istaigoms/microsoft-o365.html" TargetMode="External"/><Relationship Id="rId13" Type="http://schemas.openxmlformats.org/officeDocument/2006/relationships/hyperlink" Target="https://www.microsoft.com/en-us/education/education-workshop" TargetMode="External"/><Relationship Id="rId18" Type="http://schemas.openxmlformats.org/officeDocument/2006/relationships/hyperlink" Target="https://edudownloads.azureedge.net/msdownloads/MicrosoftTeamsforEducation_QuickGuide_EN-US.pdf" TargetMode="External"/><Relationship Id="rId26" Type="http://schemas.openxmlformats.org/officeDocument/2006/relationships/hyperlink" Target="https://helpx.adobe.com/lt/creative-cloud/help/microsoft-teams.html" TargetMode="External"/><Relationship Id="rId39" Type="http://schemas.openxmlformats.org/officeDocument/2006/relationships/hyperlink" Target="https://www.onenote.com/classnotebook" TargetMode="External"/><Relationship Id="rId3" Type="http://schemas.openxmlformats.org/officeDocument/2006/relationships/webSettings" Target="webSettings.xml"/><Relationship Id="rId21" Type="http://schemas.openxmlformats.org/officeDocument/2006/relationships/hyperlink" Target="https://marketplace.zoom.us/apps/BI00RjkzRFaozN9J5-qQ6w" TargetMode="External"/><Relationship Id="rId34" Type="http://schemas.openxmlformats.org/officeDocument/2006/relationships/hyperlink" Target="https://www.youtube.com/playlist?list=PLiluTszfwwMI5HoyZ8cmbBosuSfJc74kE" TargetMode="External"/><Relationship Id="rId42" Type="http://schemas.openxmlformats.org/officeDocument/2006/relationships/hyperlink" Target="https://sway.office.com/?omkt=lt-LT&amp;Wt.mc_id=OAN_mscom_prog_sway_evergreen" TargetMode="External"/><Relationship Id="rId47" Type="http://schemas.openxmlformats.org/officeDocument/2006/relationships/fontTable" Target="fontTable.xml"/><Relationship Id="rId7" Type="http://schemas.openxmlformats.org/officeDocument/2006/relationships/hyperlink" Target="http://ten.pamokosdebesy.lt/o365diegimas" TargetMode="External"/><Relationship Id="rId12" Type="http://schemas.openxmlformats.org/officeDocument/2006/relationships/hyperlink" Target="https://www.microsoft.com/en-us/education/education-workshop" TargetMode="External"/><Relationship Id="rId17" Type="http://schemas.openxmlformats.org/officeDocument/2006/relationships/hyperlink" Target="https://youtu.be/YQhUaCDe0PU" TargetMode="External"/><Relationship Id="rId25" Type="http://schemas.openxmlformats.org/officeDocument/2006/relationships/hyperlink" Target="https://help.flipgrid.com/hc/en-us/articles/115003080054-Microsoft-Teams-Integration" TargetMode="External"/><Relationship Id="rId33" Type="http://schemas.openxmlformats.org/officeDocument/2006/relationships/hyperlink" Target="https://www.youtube.com/playlist?list=PLiluTszfwwMI5HoyZ8cmbBosuSfJc74kE" TargetMode="External"/><Relationship Id="rId38" Type="http://schemas.openxmlformats.org/officeDocument/2006/relationships/hyperlink" Target="https://education.microsoft.com/en-us" TargetMode="External"/><Relationship Id="rId46" Type="http://schemas.openxmlformats.org/officeDocument/2006/relationships/hyperlink" Target="https://news.microsoft.com/en-cee/2020/03/19/kaip-mokykloms-greitai-isplesti-nuotolinio-mokymo-programas-naudojant-microsoft-teams/" TargetMode="External"/><Relationship Id="rId2" Type="http://schemas.openxmlformats.org/officeDocument/2006/relationships/settings" Target="settings.xml"/><Relationship Id="rId16" Type="http://schemas.openxmlformats.org/officeDocument/2006/relationships/hyperlink" Target="https://youtu.be/YQhUaCDe0PU" TargetMode="External"/><Relationship Id="rId20" Type="http://schemas.openxmlformats.org/officeDocument/2006/relationships/hyperlink" Target="https://marketplace.zoom.us/apps/BI00RjkzRFaozN9J5-qQ6w" TargetMode="External"/><Relationship Id="rId29" Type="http://schemas.openxmlformats.org/officeDocument/2006/relationships/hyperlink" Target="https://appsource.microsoft.com/en-us/marketplace/apps?src=wnblogmar2018&amp;product=teams&amp;industry=education&amp;page=1" TargetMode="External"/><Relationship Id="rId41" Type="http://schemas.openxmlformats.org/officeDocument/2006/relationships/hyperlink" Target="https://sway.office.com/?omkt=lt-LT&amp;Wt.mc_id=OAN_mscom_prog_sway_evergreen" TargetMode="External"/><Relationship Id="rId1" Type="http://schemas.openxmlformats.org/officeDocument/2006/relationships/styles" Target="styles.xml"/><Relationship Id="rId6" Type="http://schemas.openxmlformats.org/officeDocument/2006/relationships/hyperlink" Target="http://ten.pamokosdebesy.lt/o365diegimas" TargetMode="External"/><Relationship Id="rId11" Type="http://schemas.openxmlformats.org/officeDocument/2006/relationships/hyperlink" Target="https://www.talentator.com/lt/skaitmeninio-ugdymo-sprendimai-svietimo-istaigoms/" TargetMode="External"/><Relationship Id="rId24" Type="http://schemas.openxmlformats.org/officeDocument/2006/relationships/hyperlink" Target="https://help.flipgrid.com/hc/en-us/articles/115003080054-Microsoft-Teams-Integration" TargetMode="External"/><Relationship Id="rId32" Type="http://schemas.openxmlformats.org/officeDocument/2006/relationships/hyperlink" Target="https://docs.microsoft.com/en-us/schooldatasync/overview-of-school-data-sync" TargetMode="External"/><Relationship Id="rId37" Type="http://schemas.openxmlformats.org/officeDocument/2006/relationships/hyperlink" Target="https://education.microsoft.com/en-us" TargetMode="External"/><Relationship Id="rId40" Type="http://schemas.openxmlformats.org/officeDocument/2006/relationships/hyperlink" Target="https://www.onenote.com/classnotebook" TargetMode="External"/><Relationship Id="rId45" Type="http://schemas.openxmlformats.org/officeDocument/2006/relationships/hyperlink" Target="https://news.microsoft.com/en-cee/2020/03/19/kaip-mokykloms-greitai-isplesti-nuotolinio-mokymo-programas-naudojant-microsoft-teams/" TargetMode="External"/><Relationship Id="rId5" Type="http://schemas.openxmlformats.org/officeDocument/2006/relationships/hyperlink" Target="https://www.microsoft.com/lt-lt/microsoft-365/academic/compare-office-365-education-plans?activetab=tab%3aprimaryr1" TargetMode="External"/><Relationship Id="rId15" Type="http://schemas.openxmlformats.org/officeDocument/2006/relationships/hyperlink" Target="https://youtu.be/NcbQ2UK69Tc" TargetMode="External"/><Relationship Id="rId23" Type="http://schemas.openxmlformats.org/officeDocument/2006/relationships/hyperlink" Target="https://docs.microsoft.com/en-us/microsoftteams/platform/moodleinstructions" TargetMode="External"/><Relationship Id="rId28" Type="http://schemas.openxmlformats.org/officeDocument/2006/relationships/hyperlink" Target="https://appsource.microsoft.com/en-us/marketplace/apps?src=wnblogmar2018&amp;product=teams&amp;industry=education&amp;page=1" TargetMode="External"/><Relationship Id="rId36" Type="http://schemas.openxmlformats.org/officeDocument/2006/relationships/hyperlink" Target="https://education.microsoft.com/en-us/resource/2eab77cc" TargetMode="External"/><Relationship Id="rId10" Type="http://schemas.openxmlformats.org/officeDocument/2006/relationships/hyperlink" Target="https://www.talentator.com/lt/skaitmeninio-ugdymo-sprendimai-svietimo-istaigoms/" TargetMode="External"/><Relationship Id="rId19" Type="http://schemas.openxmlformats.org/officeDocument/2006/relationships/hyperlink" Target="https://edudownloads.azureedge.net/msdownloads/MicrosoftTeamsforEducation_QuickGuide_EN-US.pdf" TargetMode="External"/><Relationship Id="rId31" Type="http://schemas.openxmlformats.org/officeDocument/2006/relationships/hyperlink" Target="https://docs.microsoft.com/en-us/schooldatasync/overview-of-school-data-sync" TargetMode="External"/><Relationship Id="rId44" Type="http://schemas.openxmlformats.org/officeDocument/2006/relationships/hyperlink" Target="https://support.office.com/lt-lt/article/microsoft-forms-for-education-8580c114-fae7-4f3c-9c18-9db984f3d547" TargetMode="External"/><Relationship Id="rId4" Type="http://schemas.openxmlformats.org/officeDocument/2006/relationships/hyperlink" Target="https://www.microsoft.com/lt-lt/microsoft-365/academic/compare-office-365-education-plans?activetab=tab%3aprimaryr1" TargetMode="External"/><Relationship Id="rId9" Type="http://schemas.openxmlformats.org/officeDocument/2006/relationships/hyperlink" Target="https://www.officeday.lt/sprendimai-svietimo-istaigoms/microsoft-o365.html" TargetMode="External"/><Relationship Id="rId14" Type="http://schemas.openxmlformats.org/officeDocument/2006/relationships/hyperlink" Target="https://youtu.be/NcbQ2UK69Tc" TargetMode="External"/><Relationship Id="rId22" Type="http://schemas.openxmlformats.org/officeDocument/2006/relationships/hyperlink" Target="https://docs.microsoft.com/en-us/microsoftteams/platform/moodleinstructions" TargetMode="External"/><Relationship Id="rId27" Type="http://schemas.openxmlformats.org/officeDocument/2006/relationships/hyperlink" Target="https://helpx.adobe.com/lt/creative-cloud/help/microsoft-teams.html" TargetMode="External"/><Relationship Id="rId30" Type="http://schemas.openxmlformats.org/officeDocument/2006/relationships/hyperlink" Target="https://sds.microsoft.com/" TargetMode="External"/><Relationship Id="rId35" Type="http://schemas.openxmlformats.org/officeDocument/2006/relationships/hyperlink" Target="https://education.microsoft.com/en-us/resource/2eab77cc" TargetMode="External"/><Relationship Id="rId43" Type="http://schemas.openxmlformats.org/officeDocument/2006/relationships/hyperlink" Target="https://support.office.com/lt-lt/article/microsoft-forms-for-education-8580c114-fae7-4f3c-9c18-9db984f3d547"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7009</Words>
  <Characters>3996</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Almos</dc:creator>
  <cp:lastModifiedBy>Almos</cp:lastModifiedBy>
  <cp:revision>2</cp:revision>
  <dcterms:created xsi:type="dcterms:W3CDTF">2020-04-01T07:41:00Z</dcterms:created>
  <dcterms:modified xsi:type="dcterms:W3CDTF">2020-04-01T07:41:00Z</dcterms:modified>
</cp:coreProperties>
</file>