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4D" w:rsidRPr="00F27FC9" w:rsidRDefault="0062074D" w:rsidP="0062074D">
      <w:pPr>
        <w:ind w:left="5954"/>
      </w:pPr>
      <w:bookmarkStart w:id="0" w:name="_GoBack"/>
      <w:r w:rsidRPr="00F27FC9">
        <w:t>PATVIRTINTA</w:t>
      </w:r>
    </w:p>
    <w:p w:rsidR="0062074D" w:rsidRPr="00F27FC9" w:rsidRDefault="0062074D" w:rsidP="0062074D">
      <w:pPr>
        <w:ind w:left="5954"/>
      </w:pPr>
      <w:r w:rsidRPr="00F27FC9">
        <w:t>Biržų „Aušros“ pagrindinės mokyklos</w:t>
      </w:r>
    </w:p>
    <w:p w:rsidR="0062074D" w:rsidRPr="00F27FC9" w:rsidRDefault="0062074D" w:rsidP="0062074D">
      <w:pPr>
        <w:ind w:left="5954"/>
      </w:pPr>
      <w:r w:rsidRPr="00F27FC9">
        <w:t>direktoriaus 201</w:t>
      </w:r>
      <w:r>
        <w:t>8</w:t>
      </w:r>
      <w:r w:rsidRPr="00F27FC9">
        <w:t xml:space="preserve"> m. </w:t>
      </w:r>
      <w:r>
        <w:t>sausio</w:t>
      </w:r>
      <w:r w:rsidRPr="00F27FC9">
        <w:t xml:space="preserve">  </w:t>
      </w:r>
      <w:r>
        <w:t xml:space="preserve">2 </w:t>
      </w:r>
      <w:r w:rsidRPr="00F27FC9">
        <w:t xml:space="preserve">d. </w:t>
      </w:r>
    </w:p>
    <w:p w:rsidR="0062074D" w:rsidRPr="00F27FC9" w:rsidRDefault="0062074D" w:rsidP="0062074D">
      <w:pPr>
        <w:ind w:left="5954"/>
      </w:pPr>
      <w:r w:rsidRPr="00F27FC9">
        <w:t>įsakymu Nr. V-</w:t>
      </w:r>
      <w:r>
        <w:t xml:space="preserve"> 9</w:t>
      </w:r>
    </w:p>
    <w:p w:rsidR="0062074D" w:rsidRDefault="0062074D" w:rsidP="0062074D">
      <w:pPr>
        <w:jc w:val="center"/>
        <w:rPr>
          <w:b/>
          <w:bCs/>
        </w:rPr>
      </w:pPr>
    </w:p>
    <w:bookmarkEnd w:id="0"/>
    <w:p w:rsidR="0062074D" w:rsidRPr="00F27FC9" w:rsidRDefault="0062074D" w:rsidP="0062074D">
      <w:pPr>
        <w:jc w:val="center"/>
        <w:rPr>
          <w:b/>
          <w:bCs/>
        </w:rPr>
      </w:pPr>
    </w:p>
    <w:p w:rsidR="0062074D" w:rsidRDefault="0062074D" w:rsidP="0062074D">
      <w:pPr>
        <w:jc w:val="center"/>
        <w:rPr>
          <w:b/>
          <w:bCs/>
        </w:rPr>
      </w:pPr>
    </w:p>
    <w:p w:rsidR="0062074D" w:rsidRPr="0062074D" w:rsidRDefault="0062074D" w:rsidP="0062074D">
      <w:pPr>
        <w:jc w:val="center"/>
        <w:rPr>
          <w:sz w:val="26"/>
          <w:szCs w:val="26"/>
        </w:rPr>
      </w:pPr>
      <w:r w:rsidRPr="0062074D">
        <w:rPr>
          <w:b/>
          <w:bCs/>
          <w:sz w:val="26"/>
          <w:szCs w:val="26"/>
        </w:rPr>
        <w:t>BIRŽŲ „AUŠROS“ PAGRINDINĖS MOKYKLOS BIBLIOTEKOS VEIKLOS PLANAS</w:t>
      </w:r>
    </w:p>
    <w:p w:rsidR="0062074D" w:rsidRPr="0062074D" w:rsidRDefault="0062074D" w:rsidP="0062074D">
      <w:pPr>
        <w:jc w:val="center"/>
        <w:rPr>
          <w:b/>
          <w:bCs/>
          <w:sz w:val="26"/>
          <w:szCs w:val="26"/>
        </w:rPr>
      </w:pPr>
      <w:r w:rsidRPr="0062074D">
        <w:rPr>
          <w:b/>
          <w:bCs/>
          <w:sz w:val="26"/>
          <w:szCs w:val="26"/>
        </w:rPr>
        <w:t>2018 m.</w:t>
      </w:r>
    </w:p>
    <w:p w:rsidR="0062074D" w:rsidRPr="0062074D" w:rsidRDefault="0062074D" w:rsidP="0062074D">
      <w:pPr>
        <w:jc w:val="center"/>
        <w:rPr>
          <w:b/>
          <w:bCs/>
          <w:sz w:val="26"/>
          <w:szCs w:val="26"/>
        </w:rPr>
      </w:pPr>
    </w:p>
    <w:p w:rsidR="0062074D" w:rsidRPr="0062074D" w:rsidRDefault="0062074D" w:rsidP="0062074D">
      <w:pPr>
        <w:spacing w:line="360" w:lineRule="auto"/>
        <w:jc w:val="both"/>
        <w:rPr>
          <w:sz w:val="26"/>
          <w:szCs w:val="26"/>
        </w:rPr>
      </w:pPr>
      <w:r w:rsidRPr="0062074D">
        <w:rPr>
          <w:b/>
          <w:sz w:val="26"/>
          <w:szCs w:val="26"/>
        </w:rPr>
        <w:t>Vizija:</w:t>
      </w:r>
      <w:r w:rsidRPr="0062074D">
        <w:rPr>
          <w:sz w:val="26"/>
          <w:szCs w:val="26"/>
        </w:rPr>
        <w:t xml:space="preserve"> Biržų „Aušros“ pagrindinė mokykla – prasmės, atradimų, mokymosi ir asmens ugdymosi sėkmės siekianti mokykla.</w:t>
      </w:r>
    </w:p>
    <w:p w:rsidR="0062074D" w:rsidRPr="0062074D" w:rsidRDefault="0062074D" w:rsidP="0062074D">
      <w:pPr>
        <w:spacing w:line="360" w:lineRule="auto"/>
        <w:jc w:val="both"/>
        <w:rPr>
          <w:sz w:val="26"/>
          <w:szCs w:val="26"/>
        </w:rPr>
      </w:pPr>
    </w:p>
    <w:p w:rsidR="0062074D" w:rsidRPr="0062074D" w:rsidRDefault="0062074D" w:rsidP="0062074D">
      <w:pPr>
        <w:spacing w:line="360" w:lineRule="auto"/>
        <w:jc w:val="both"/>
        <w:rPr>
          <w:sz w:val="26"/>
          <w:szCs w:val="26"/>
        </w:rPr>
      </w:pPr>
      <w:r w:rsidRPr="0062074D">
        <w:rPr>
          <w:b/>
          <w:sz w:val="26"/>
          <w:szCs w:val="26"/>
        </w:rPr>
        <w:t>Misija:</w:t>
      </w:r>
      <w:r w:rsidRPr="0062074D">
        <w:rPr>
          <w:sz w:val="26"/>
          <w:szCs w:val="26"/>
        </w:rPr>
        <w:t xml:space="preserve"> Teikti kokybišką pradinį ir pagrindinį ugdymą, užtikrinti asmenybės </w:t>
      </w:r>
      <w:proofErr w:type="spellStart"/>
      <w:r w:rsidRPr="0062074D">
        <w:rPr>
          <w:sz w:val="26"/>
          <w:szCs w:val="26"/>
        </w:rPr>
        <w:t>ūgtį</w:t>
      </w:r>
      <w:proofErr w:type="spellEnd"/>
      <w:r w:rsidRPr="0062074D">
        <w:rPr>
          <w:sz w:val="26"/>
          <w:szCs w:val="26"/>
        </w:rPr>
        <w:t xml:space="preserve"> ir saviraiškų dalyvavimą mokyklos gyvenime.</w:t>
      </w:r>
    </w:p>
    <w:p w:rsidR="0062074D" w:rsidRPr="0062074D" w:rsidRDefault="0062074D" w:rsidP="0062074D">
      <w:pPr>
        <w:spacing w:line="360" w:lineRule="auto"/>
        <w:jc w:val="both"/>
        <w:rPr>
          <w:sz w:val="26"/>
          <w:szCs w:val="26"/>
        </w:rPr>
      </w:pPr>
    </w:p>
    <w:p w:rsidR="0062074D" w:rsidRPr="0062074D" w:rsidRDefault="0062074D" w:rsidP="0062074D">
      <w:pPr>
        <w:spacing w:line="360" w:lineRule="auto"/>
        <w:jc w:val="both"/>
        <w:rPr>
          <w:b/>
          <w:sz w:val="26"/>
          <w:szCs w:val="26"/>
        </w:rPr>
      </w:pPr>
      <w:r w:rsidRPr="0062074D">
        <w:rPr>
          <w:b/>
          <w:sz w:val="26"/>
          <w:szCs w:val="26"/>
        </w:rPr>
        <w:t>Tikslai:</w:t>
      </w:r>
    </w:p>
    <w:p w:rsidR="0062074D" w:rsidRPr="0062074D" w:rsidRDefault="0062074D" w:rsidP="0062074D">
      <w:pPr>
        <w:numPr>
          <w:ilvl w:val="0"/>
          <w:numId w:val="8"/>
        </w:numPr>
        <w:spacing w:line="360" w:lineRule="auto"/>
        <w:ind w:left="340" w:hanging="170"/>
        <w:jc w:val="both"/>
        <w:rPr>
          <w:sz w:val="26"/>
          <w:szCs w:val="26"/>
        </w:rPr>
      </w:pPr>
      <w:r w:rsidRPr="0062074D">
        <w:rPr>
          <w:sz w:val="26"/>
          <w:szCs w:val="26"/>
        </w:rPr>
        <w:t>Tapti informaciniu centru, atitinkančiu pedagogines naujoves ir ugdymo metodikas.</w:t>
      </w:r>
    </w:p>
    <w:p w:rsidR="0062074D" w:rsidRPr="0062074D" w:rsidRDefault="0062074D" w:rsidP="0062074D">
      <w:pPr>
        <w:numPr>
          <w:ilvl w:val="0"/>
          <w:numId w:val="8"/>
        </w:numPr>
        <w:spacing w:line="360" w:lineRule="auto"/>
        <w:ind w:left="340" w:hanging="170"/>
        <w:jc w:val="both"/>
        <w:rPr>
          <w:sz w:val="26"/>
          <w:szCs w:val="26"/>
        </w:rPr>
      </w:pPr>
      <w:r w:rsidRPr="0062074D">
        <w:rPr>
          <w:sz w:val="26"/>
          <w:szCs w:val="26"/>
        </w:rPr>
        <w:t>Ugdyti mokyklos bendruomenės gebėjimus gyventi ir veikti informacinėje visuomenėje.</w:t>
      </w:r>
    </w:p>
    <w:p w:rsidR="0062074D" w:rsidRPr="0062074D" w:rsidRDefault="0062074D" w:rsidP="0062074D">
      <w:pPr>
        <w:numPr>
          <w:ilvl w:val="0"/>
          <w:numId w:val="8"/>
        </w:numPr>
        <w:spacing w:line="360" w:lineRule="auto"/>
        <w:ind w:left="340" w:hanging="170"/>
        <w:jc w:val="both"/>
        <w:rPr>
          <w:sz w:val="26"/>
          <w:szCs w:val="26"/>
        </w:rPr>
      </w:pPr>
      <w:r w:rsidRPr="0062074D">
        <w:rPr>
          <w:sz w:val="26"/>
          <w:szCs w:val="26"/>
        </w:rPr>
        <w:t>Bibliotekos veiklą sieti su mokyklos bendrais uždaviniais.</w:t>
      </w:r>
    </w:p>
    <w:p w:rsidR="0062074D" w:rsidRPr="00F27FC9" w:rsidRDefault="0062074D" w:rsidP="0062074D">
      <w:pPr>
        <w:spacing w:line="360" w:lineRule="auto"/>
        <w:ind w:left="340"/>
        <w:jc w:val="both"/>
      </w:pPr>
    </w:p>
    <w:p w:rsidR="0062074D" w:rsidRPr="00F27FC9" w:rsidRDefault="0062074D" w:rsidP="0062074D">
      <w:pPr>
        <w:spacing w:line="360" w:lineRule="auto"/>
        <w:ind w:left="360"/>
        <w:jc w:val="both"/>
      </w:pPr>
    </w:p>
    <w:p w:rsidR="0062074D" w:rsidRPr="00F27FC9" w:rsidRDefault="0062074D" w:rsidP="0062074D">
      <w:pPr>
        <w:widowControl w:val="0"/>
        <w:spacing w:line="360" w:lineRule="auto"/>
        <w:ind w:left="709"/>
        <w:jc w:val="both"/>
        <w:sectPr w:rsidR="0062074D" w:rsidRPr="00F27FC9" w:rsidSect="00152A4B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62074D" w:rsidRPr="00F27FC9" w:rsidRDefault="0062074D" w:rsidP="0062074D">
      <w:pPr>
        <w:widowControl w:val="0"/>
        <w:ind w:left="709"/>
      </w:pPr>
    </w:p>
    <w:tbl>
      <w:tblPr>
        <w:tblpPr w:leftFromText="45" w:rightFromText="45" w:bottomFromText="390" w:vertAnchor="text" w:horzAnchor="margin" w:tblpXSpec="right" w:tblpY="795"/>
        <w:tblW w:w="13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4819"/>
        <w:gridCol w:w="2127"/>
        <w:gridCol w:w="2835"/>
        <w:gridCol w:w="1692"/>
      </w:tblGrid>
      <w:tr w:rsidR="0062074D" w:rsidRPr="00F27FC9" w:rsidTr="0062074D">
        <w:trPr>
          <w:trHeight w:val="316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8C0769">
            <w:pPr>
              <w:keepNext/>
              <w:ind w:left="113"/>
              <w:jc w:val="center"/>
              <w:rPr>
                <w:b/>
              </w:rPr>
            </w:pPr>
            <w:r w:rsidRPr="00F27FC9">
              <w:rPr>
                <w:b/>
              </w:rPr>
              <w:t>Uždaviniai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8C0769">
            <w:pPr>
              <w:keepNext/>
              <w:ind w:left="125" w:right="125"/>
              <w:jc w:val="center"/>
              <w:rPr>
                <w:b/>
              </w:rPr>
            </w:pPr>
            <w:r w:rsidRPr="00F27FC9">
              <w:rPr>
                <w:b/>
                <w:bCs/>
              </w:rPr>
              <w:t>Įgyvendinimo būdai ir priemonės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74D" w:rsidRPr="00F27FC9" w:rsidRDefault="0062074D" w:rsidP="008C0769">
            <w:pPr>
              <w:keepNext/>
              <w:ind w:left="125" w:right="125"/>
              <w:jc w:val="center"/>
              <w:rPr>
                <w:b/>
              </w:rPr>
            </w:pPr>
            <w:r w:rsidRPr="00F27FC9">
              <w:rPr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5" w:right="125"/>
              <w:jc w:val="center"/>
              <w:rPr>
                <w:b/>
                <w:bCs/>
              </w:rPr>
            </w:pPr>
            <w:r w:rsidRPr="00F27FC9">
              <w:rPr>
                <w:b/>
                <w:bCs/>
              </w:rPr>
              <w:t>Vertinimo kriterijai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5" w:right="125"/>
              <w:jc w:val="center"/>
              <w:rPr>
                <w:b/>
                <w:bCs/>
              </w:rPr>
            </w:pPr>
            <w:r w:rsidRPr="00F27FC9">
              <w:rPr>
                <w:b/>
                <w:bCs/>
              </w:rPr>
              <w:t>Laukiamas rezultatas</w:t>
            </w:r>
          </w:p>
        </w:tc>
      </w:tr>
      <w:tr w:rsidR="0062074D" w:rsidRPr="00F27FC9" w:rsidTr="0062074D"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jc w:val="both"/>
            </w:pPr>
            <w:r w:rsidRPr="00F27FC9">
              <w:rPr>
                <w:bCs/>
              </w:rPr>
              <w:t xml:space="preserve"> Skaitymo ir informacinių įgūdžių ugdymas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firstLine="0"/>
              <w:jc w:val="both"/>
            </w:pPr>
            <w:r w:rsidRPr="00F27FC9">
              <w:t>Informacinės naudojimosi biblioteka pamokos:</w:t>
            </w:r>
          </w:p>
          <w:p w:rsidR="0062074D" w:rsidRPr="00F27FC9" w:rsidRDefault="0062074D" w:rsidP="0062074D">
            <w:pPr>
              <w:keepNext/>
              <w:numPr>
                <w:ilvl w:val="1"/>
                <w:numId w:val="9"/>
              </w:numPr>
              <w:ind w:left="0" w:firstLine="0"/>
              <w:jc w:val="both"/>
            </w:pPr>
            <w:r w:rsidRPr="00F27FC9">
              <w:t xml:space="preserve"> „Kelionė į knygų šalį“ – 1 kl.</w:t>
            </w:r>
            <w:r>
              <w:t xml:space="preserve"> mok.</w:t>
            </w:r>
            <w:r w:rsidRPr="00F27FC9">
              <w:t>;</w:t>
            </w:r>
          </w:p>
          <w:p w:rsidR="0062074D" w:rsidRPr="00F27FC9" w:rsidRDefault="0062074D" w:rsidP="0062074D">
            <w:pPr>
              <w:keepNext/>
              <w:numPr>
                <w:ilvl w:val="1"/>
                <w:numId w:val="9"/>
              </w:numPr>
              <w:ind w:left="0" w:firstLine="0"/>
            </w:pPr>
            <w:r w:rsidRPr="00F27FC9">
              <w:t xml:space="preserve"> naujiems skaitytojams.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74D" w:rsidRPr="00F27FC9" w:rsidRDefault="0062074D" w:rsidP="008C0769">
            <w:pPr>
              <w:keepNext/>
              <w:ind w:left="127" w:right="125"/>
            </w:pPr>
            <w:r>
              <w:t xml:space="preserve">Sausio </w:t>
            </w:r>
            <w:r w:rsidRPr="00F27FC9">
              <w:t>mėn.</w:t>
            </w:r>
          </w:p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Atvykus naujam skaitytojui.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Pirmai klasei pravestas pamokų skaičius.</w:t>
            </w:r>
          </w:p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Naujų skaitytojų mokymas naudotis biblioteka proc.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3 pamokos</w:t>
            </w:r>
          </w:p>
          <w:p w:rsidR="0062074D" w:rsidRPr="00F27FC9" w:rsidRDefault="0062074D" w:rsidP="0062074D">
            <w:pPr>
              <w:keepNext/>
              <w:ind w:left="127" w:right="125"/>
              <w:jc w:val="both"/>
              <w:rPr>
                <w:lang w:val="en-GB"/>
              </w:rPr>
            </w:pPr>
            <w:r w:rsidRPr="00F27FC9">
              <w:t>80</w:t>
            </w:r>
            <w:r w:rsidRPr="00F27FC9">
              <w:rPr>
                <w:lang w:val="en-GB"/>
              </w:rPr>
              <w:t xml:space="preserve"> proc. </w:t>
            </w:r>
            <w:r>
              <w:t>m</w:t>
            </w:r>
            <w:r w:rsidRPr="00F27FC9">
              <w:t>o</w:t>
            </w:r>
            <w:r>
              <w:softHyphen/>
            </w:r>
            <w:r w:rsidRPr="00F27FC9">
              <w:t>kinių moka naudotis biblioteka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  <w:jc w:val="both"/>
            </w:pPr>
            <w:r w:rsidRPr="00F27FC9">
              <w:t xml:space="preserve"> Enciklopedijų lobynuose</w:t>
            </w:r>
            <w:r>
              <w:t xml:space="preserve">. </w:t>
            </w:r>
            <w:r w:rsidRPr="00F27FC9">
              <w:t xml:space="preserve"> – „Medžiai“. 2</w:t>
            </w:r>
            <w:r>
              <w:t xml:space="preserve"> b</w:t>
            </w:r>
            <w:r w:rsidRPr="00F27FC9">
              <w:t xml:space="preserve">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Gegužės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 w:rsidRPr="00F27FC9">
              <w:t xml:space="preserve"> </w:t>
            </w:r>
            <w:r>
              <w:t>1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  <w:jc w:val="both"/>
            </w:pPr>
            <w:r w:rsidRPr="00F27FC9">
              <w:t xml:space="preserve"> Enciklopedijų lobynuose</w:t>
            </w:r>
            <w:r>
              <w:t xml:space="preserve">. </w:t>
            </w:r>
            <w:r w:rsidRPr="00F27FC9">
              <w:t xml:space="preserve"> – „M</w:t>
            </w:r>
            <w:r>
              <w:t>iestai</w:t>
            </w:r>
            <w:r w:rsidRPr="00F27FC9">
              <w:t>“. 2</w:t>
            </w:r>
            <w:r>
              <w:t xml:space="preserve"> a, c</w:t>
            </w:r>
            <w:r w:rsidRPr="00F27FC9">
              <w:t xml:space="preserve">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Gegužės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Default="0062074D" w:rsidP="008C0769">
            <w:pPr>
              <w:keepNext/>
              <w:ind w:right="125"/>
            </w:pPr>
            <w:r>
              <w:t>2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  <w:jc w:val="both"/>
            </w:pPr>
            <w:r w:rsidRPr="00F27FC9">
              <w:t xml:space="preserve"> Skaitymo popi</w:t>
            </w:r>
            <w:r>
              <w:t>etė „Mes augame su pasaka“ – 3 kl</w:t>
            </w:r>
            <w:r w:rsidRPr="00F27FC9">
              <w:t>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Sausio</w:t>
            </w:r>
            <w:r w:rsidRPr="00F27FC9">
              <w:t xml:space="preserve">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>
              <w:t xml:space="preserve"> </w:t>
            </w:r>
            <w:r w:rsidRPr="00F27FC9">
              <w:t>2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  <w:jc w:val="both"/>
            </w:pPr>
            <w:r w:rsidRPr="00F27FC9">
              <w:t xml:space="preserve"> Enciklopedijų lobynuose –</w:t>
            </w:r>
            <w:r>
              <w:t xml:space="preserve">  „Žemynai“ – 4 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Kovo, balandžio</w:t>
            </w:r>
            <w:r w:rsidRPr="00F27FC9">
              <w:t xml:space="preserve">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3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  <w:jc w:val="both"/>
            </w:pPr>
            <w:r>
              <w:t xml:space="preserve"> P</w:t>
            </w:r>
            <w:r w:rsidRPr="00F27FC9">
              <w:t>opietė – „</w:t>
            </w:r>
            <w:r>
              <w:t>Metų knygų rinkimams atėjus</w:t>
            </w:r>
            <w:r w:rsidRPr="00F27FC9">
              <w:t>“ 4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Lapkričio mėn</w:t>
            </w:r>
            <w:r w:rsidRPr="00F27FC9"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2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  <w:jc w:val="both"/>
            </w:pPr>
            <w:r>
              <w:t xml:space="preserve"> </w:t>
            </w:r>
            <w:r w:rsidRPr="00F27FC9">
              <w:t xml:space="preserve">Ką atskleidžia liaudies atmintis? </w:t>
            </w:r>
            <w:r>
              <w:t xml:space="preserve">Smulkioji tautosaka </w:t>
            </w:r>
            <w:r w:rsidRPr="00F27FC9">
              <w:t>(patarlės, priežodžiai, mįslės, minklės, garsų pamė</w:t>
            </w:r>
            <w:r>
              <w:t xml:space="preserve">gdžiojimai, skaičiuotės) – 5 </w:t>
            </w:r>
            <w:r w:rsidRPr="00F27FC9">
              <w:t>kl. mok</w:t>
            </w:r>
            <w:r>
              <w:t xml:space="preserve">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</w:pPr>
            <w:r>
              <w:t xml:space="preserve">  Vasario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3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0" w:hanging="227"/>
            </w:pPr>
            <w:r>
              <w:t xml:space="preserve"> </w:t>
            </w:r>
            <w:r w:rsidRPr="00F27FC9">
              <w:t>Senovinės knygos atsiradimas 6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Vasario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3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369" w:hanging="227"/>
              <w:jc w:val="both"/>
            </w:pPr>
            <w:r w:rsidRPr="00F27FC9">
              <w:t>Mes augame su pasaka (Auginame vieni kitus – 3</w:t>
            </w:r>
            <w:r>
              <w:t xml:space="preserve"> </w:t>
            </w:r>
            <w:r w:rsidRPr="00F27FC9">
              <w:t>kl.)  7  kl. mok.</w:t>
            </w:r>
            <w: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 xml:space="preserve">Sausio </w:t>
            </w:r>
            <w:r w:rsidRPr="00F27FC9">
              <w:t>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3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369" w:hanging="227"/>
              <w:jc w:val="both"/>
            </w:pPr>
            <w:r w:rsidRPr="00F27FC9">
              <w:t xml:space="preserve">Informacijos paieškos būdai bibliotekoje. </w:t>
            </w:r>
            <w:r>
              <w:t>7 </w:t>
            </w:r>
            <w:r w:rsidRPr="00F27FC9">
              <w:t>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Balandžio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3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369" w:hanging="227"/>
              <w:jc w:val="both"/>
            </w:pPr>
            <w:r w:rsidRPr="00F27FC9">
              <w:t xml:space="preserve"> Žodynų ir žinynų lobynai. 8 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spacing w:line="360" w:lineRule="auto"/>
              <w:ind w:left="127" w:right="125"/>
            </w:pPr>
            <w:r>
              <w:t xml:space="preserve">Spalio </w:t>
            </w:r>
            <w:r w:rsidRPr="00F27FC9">
              <w:t xml:space="preserve">mėn.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3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369" w:hanging="227"/>
            </w:pPr>
            <w:r w:rsidRPr="00F27FC9">
              <w:t xml:space="preserve"> Pasaulinė poezijos diena. Poezija 9 kl. mok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 xml:space="preserve">Kovo </w:t>
            </w:r>
            <w:r w:rsidRPr="00F27FC9">
              <w:t>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Parvestų pamokų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>
              <w:t xml:space="preserve">  2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7"/>
              </w:numPr>
              <w:ind w:left="369" w:hanging="227"/>
            </w:pPr>
            <w:r w:rsidRPr="00F27FC9">
              <w:t>Lietuvos rašytojai, poetai. Bibliotekoje stendų kūrimas. 10 </w:t>
            </w:r>
            <w:r>
              <w:t xml:space="preserve">kl. </w:t>
            </w:r>
            <w:r w:rsidRPr="00F27FC9">
              <w:t xml:space="preserve">mok.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spacing w:line="360" w:lineRule="auto"/>
              <w:ind w:left="127" w:right="125"/>
            </w:pPr>
            <w:r>
              <w:t xml:space="preserve">Rugsėjo </w:t>
            </w:r>
            <w:r w:rsidRPr="00F27FC9">
              <w:t>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Sukurtų stendų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>
              <w:t xml:space="preserve">  2</w:t>
            </w:r>
          </w:p>
        </w:tc>
      </w:tr>
      <w:tr w:rsidR="0062074D" w:rsidRPr="00F27FC9" w:rsidTr="0062074D">
        <w:trPr>
          <w:trHeight w:val="605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tabs>
                <w:tab w:val="left" w:pos="434"/>
              </w:tabs>
              <w:ind w:left="0" w:firstLine="0"/>
              <w:jc w:val="both"/>
              <w:rPr>
                <w:bCs/>
              </w:rPr>
            </w:pPr>
            <w:r w:rsidRPr="00F27FC9">
              <w:rPr>
                <w:bCs/>
              </w:rPr>
              <w:t>Mokinių kul</w:t>
            </w:r>
            <w:r>
              <w:rPr>
                <w:bCs/>
              </w:rPr>
              <w:softHyphen/>
            </w:r>
            <w:r w:rsidRPr="00F27FC9">
              <w:rPr>
                <w:bCs/>
              </w:rPr>
              <w:t>tūrinių – pažint</w:t>
            </w:r>
            <w:r>
              <w:rPr>
                <w:bCs/>
              </w:rPr>
              <w:softHyphen/>
            </w:r>
            <w:r w:rsidRPr="00F27FC9">
              <w:rPr>
                <w:bCs/>
              </w:rPr>
              <w:t>i</w:t>
            </w:r>
            <w:r>
              <w:rPr>
                <w:bCs/>
              </w:rPr>
              <w:softHyphen/>
            </w:r>
            <w:r w:rsidRPr="00F27FC9">
              <w:rPr>
                <w:bCs/>
              </w:rPr>
              <w:t>nių kompetencijų ugdymas.</w:t>
            </w:r>
          </w:p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62074D">
            <w:pPr>
              <w:keepNext/>
              <w:numPr>
                <w:ilvl w:val="0"/>
                <w:numId w:val="13"/>
              </w:numPr>
              <w:ind w:right="57"/>
            </w:pPr>
            <w:r w:rsidRPr="00F27FC9">
              <w:t>Parodos: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pPr>
              <w:keepNext/>
              <w:ind w:right="57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Bibliotekoje surengtų parodų kiekis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439"/>
            </w:pPr>
            <w:r>
              <w:t>23</w:t>
            </w:r>
          </w:p>
        </w:tc>
      </w:tr>
      <w:tr w:rsidR="0062074D" w:rsidRPr="00F27FC9" w:rsidTr="0062074D">
        <w:trPr>
          <w:trHeight w:val="273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F27FC9">
              <w:t>„Vincui Mykolaičiui Putinui – 125“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Sausio 6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09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F27FC9">
              <w:t>„Anzelmui Matučiui – 95“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Sausio 7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30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F27FC9">
              <w:t>„Antanui Maceinai – 110“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Sausio 27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4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F27FC9">
              <w:t xml:space="preserve">„Sigitui Gedui - 75“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Vasario 4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30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tabs>
                <w:tab w:val="left" w:pos="701"/>
              </w:tabs>
              <w:ind w:left="499" w:right="57" w:hanging="357"/>
              <w:jc w:val="both"/>
            </w:pPr>
            <w:r w:rsidRPr="00F27FC9">
              <w:t xml:space="preserve">Lietuvos Valstybės Atkūrimo Dienai </w:t>
            </w:r>
            <w:r>
              <w:t>a</w:t>
            </w:r>
            <w:r w:rsidRPr="00F27FC9">
              <w:t>tminti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Vasario 16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588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  <w:jc w:val="both"/>
            </w:pPr>
            <w:r w:rsidRPr="00F27FC9">
              <w:t xml:space="preserve">Senovinių </w:t>
            </w:r>
            <w:r>
              <w:t>k</w:t>
            </w:r>
            <w:r w:rsidRPr="00F27FC9">
              <w:t xml:space="preserve">nygų </w:t>
            </w:r>
            <w:r>
              <w:t>p</w:t>
            </w:r>
            <w:r w:rsidRPr="00F27FC9">
              <w:t xml:space="preserve">aroda </w:t>
            </w:r>
            <w:r>
              <w:t>s</w:t>
            </w:r>
            <w:r w:rsidRPr="00F27FC9">
              <w:t>kirta „Knyg</w:t>
            </w:r>
            <w:r>
              <w:softHyphen/>
            </w:r>
            <w:r w:rsidRPr="00F27FC9">
              <w:t>nešio Dienai“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Kovo 16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05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>
              <w:t>Pasaulinė Poezijos Diena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Kovo 21 d.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26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F27FC9">
              <w:t>Velykos. Velykų Papročiai.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Balandžio 1 d.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F27FC9">
              <w:t>„Jonui Juškaičiui - 85</w:t>
            </w:r>
            <w:r w:rsidRPr="00F27FC9">
              <w:br w:type="column"/>
              <w:t>“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 w:rsidRPr="00F27FC9">
              <w:t>Gegužės 30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>
              <w:t>Europos kalbų diena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Rugsėjo 26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189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>
              <w:t>Liutaurui</w:t>
            </w:r>
            <w:r w:rsidRPr="00AD1D0F">
              <w:t xml:space="preserve"> Degėsiui -65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 xml:space="preserve">Spalio 1 d.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proofErr w:type="spellStart"/>
            <w:r w:rsidRPr="00AD1D0F">
              <w:t>Otfrydui</w:t>
            </w:r>
            <w:proofErr w:type="spellEnd"/>
            <w:r w:rsidRPr="00AD1D0F">
              <w:t xml:space="preserve"> </w:t>
            </w:r>
            <w:proofErr w:type="spellStart"/>
            <w:r w:rsidRPr="00AD1D0F">
              <w:t>Proisleriui</w:t>
            </w:r>
            <w:proofErr w:type="spellEnd"/>
            <w:r w:rsidRPr="00AD1D0F">
              <w:t xml:space="preserve"> - 95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Spalio 20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Mykolui Sluckui -90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Spalio 20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Konstitucijos Diena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Spalio 25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Visų Šventųjų Diena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Lapkričio 1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Leonardui Gutauskui - 80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Lapkričio 6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Albertui</w:t>
            </w:r>
            <w:r>
              <w:t xml:space="preserve"> </w:t>
            </w:r>
            <w:proofErr w:type="spellStart"/>
            <w:r>
              <w:t>Kamiu</w:t>
            </w:r>
            <w:proofErr w:type="spellEnd"/>
            <w:r w:rsidRPr="00AD1D0F">
              <w:t xml:space="preserve"> - 105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Lapkričio 7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Kaziui Binkiui - 125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Lapkričio 16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 xml:space="preserve">Violetai </w:t>
            </w:r>
            <w:proofErr w:type="spellStart"/>
            <w:r w:rsidRPr="00AD1D0F">
              <w:t>Palčinskaitei</w:t>
            </w:r>
            <w:proofErr w:type="spellEnd"/>
            <w:r w:rsidRPr="00AD1D0F">
              <w:t xml:space="preserve"> </w:t>
            </w:r>
            <w:r>
              <w:t xml:space="preserve">- </w:t>
            </w:r>
            <w:r w:rsidRPr="00AD1D0F">
              <w:t>75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Pr="00F27FC9" w:rsidRDefault="0062074D" w:rsidP="008C0769">
            <w:r>
              <w:t>Lapkričio 20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AD1D0F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Antanui A. Jonynui -</w:t>
            </w:r>
            <w:r>
              <w:t xml:space="preserve"> </w:t>
            </w:r>
            <w:r w:rsidRPr="00AD1D0F">
              <w:t>65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Default="0062074D" w:rsidP="008C0769">
            <w:r>
              <w:t>Lapkričio 26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AD1D0F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Antanui Jonynui -</w:t>
            </w:r>
            <w:r>
              <w:t xml:space="preserve"> </w:t>
            </w:r>
            <w:r w:rsidRPr="00AD1D0F">
              <w:t>95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Default="0062074D" w:rsidP="008C0769">
            <w:r>
              <w:t>Gruodžio 14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AD1D0F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>Pranui Mašiotui - 155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4D" w:rsidRDefault="0062074D" w:rsidP="008C0769">
            <w:r>
              <w:t>Gruodžio 19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291"/>
        </w:trPr>
        <w:tc>
          <w:tcPr>
            <w:tcW w:w="1993" w:type="dxa"/>
            <w:vMerge/>
            <w:tcBorders>
              <w:left w:val="outset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AD1D0F" w:rsidRDefault="0062074D" w:rsidP="0062074D">
            <w:pPr>
              <w:keepNext/>
              <w:numPr>
                <w:ilvl w:val="1"/>
                <w:numId w:val="13"/>
              </w:numPr>
              <w:ind w:left="499" w:right="57" w:hanging="357"/>
            </w:pPr>
            <w:r w:rsidRPr="00AD1D0F">
              <w:t xml:space="preserve">Šventų Kalėdų </w:t>
            </w:r>
            <w:r>
              <w:t>b</w:t>
            </w:r>
            <w:r w:rsidRPr="00AD1D0F">
              <w:t>elaukiant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D" w:rsidRDefault="0062074D" w:rsidP="008C0769">
            <w:r>
              <w:t>Gruodžio 25-26 d.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4D" w:rsidRPr="00F27FC9" w:rsidRDefault="0062074D" w:rsidP="008C0769"/>
        </w:tc>
        <w:tc>
          <w:tcPr>
            <w:tcW w:w="1692" w:type="dxa"/>
            <w:vMerge/>
            <w:tcBorders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85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2"/>
              </w:numPr>
              <w:ind w:left="113" w:firstLine="0"/>
              <w:rPr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3"/>
              </w:numPr>
              <w:ind w:right="57"/>
              <w:jc w:val="both"/>
            </w:pPr>
            <w:r w:rsidRPr="00F27FC9">
              <w:t>Projektas „Aktyviausia skaitanti klasė“ 1- 4 kl.</w:t>
            </w:r>
          </w:p>
        </w:tc>
        <w:tc>
          <w:tcPr>
            <w:tcW w:w="21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r w:rsidRPr="00F27FC9">
              <w:t>Vasario mėn.</w:t>
            </w:r>
          </w:p>
        </w:tc>
        <w:tc>
          <w:tcPr>
            <w:tcW w:w="283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r>
              <w:t>Nustatyta aktyviausiai skaitantį klasė per vasario mėn.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/>
        </w:tc>
      </w:tr>
      <w:tr w:rsidR="0062074D" w:rsidRPr="00F27FC9" w:rsidTr="0062074D">
        <w:trPr>
          <w:trHeight w:val="331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A80137">
            <w:pPr>
              <w:keepNext/>
              <w:numPr>
                <w:ilvl w:val="0"/>
                <w:numId w:val="13"/>
              </w:numPr>
              <w:tabs>
                <w:tab w:val="left" w:pos="280"/>
              </w:tabs>
              <w:ind w:right="57"/>
              <w:jc w:val="both"/>
            </w:pPr>
            <w:r w:rsidRPr="00F27FC9">
              <w:t xml:space="preserve"> </w:t>
            </w:r>
            <w:r>
              <w:t>Meninio</w:t>
            </w:r>
            <w:r w:rsidRPr="00F27FC9">
              <w:t xml:space="preserve"> skaitymo konkursas 1 - 4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Balandžio</w:t>
            </w:r>
            <w:r w:rsidRPr="00F27FC9">
              <w:t xml:space="preserve">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Konkursų kiekis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>
              <w:t>1</w:t>
            </w:r>
          </w:p>
        </w:tc>
      </w:tr>
      <w:tr w:rsidR="0062074D" w:rsidRPr="00F27FC9" w:rsidTr="0062074D">
        <w:trPr>
          <w:trHeight w:val="331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3"/>
              </w:numPr>
              <w:ind w:right="57"/>
              <w:jc w:val="both"/>
            </w:pPr>
            <w:r w:rsidRPr="00F27FC9">
              <w:t xml:space="preserve"> </w:t>
            </w:r>
            <w:r>
              <w:t>Meninio</w:t>
            </w:r>
            <w:r w:rsidRPr="00F27FC9">
              <w:t xml:space="preserve"> skaitymo konkursas </w:t>
            </w:r>
            <w:r>
              <w:t>5</w:t>
            </w:r>
            <w:r w:rsidRPr="00F27FC9">
              <w:t xml:space="preserve"> - </w:t>
            </w:r>
            <w:r>
              <w:t>10</w:t>
            </w:r>
            <w:r w:rsidRPr="00F27FC9">
              <w:t xml:space="preserve">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62074D">
            <w:pPr>
              <w:keepNext/>
              <w:ind w:left="127" w:right="125"/>
            </w:pPr>
            <w:r>
              <w:t xml:space="preserve">Sausio </w:t>
            </w:r>
            <w:r w:rsidRPr="00F27FC9">
              <w:t>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Konkursų kiekis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>
              <w:t>1</w:t>
            </w:r>
          </w:p>
        </w:tc>
      </w:tr>
      <w:tr w:rsidR="0062074D" w:rsidRPr="00F27FC9" w:rsidTr="0062074D">
        <w:trPr>
          <w:trHeight w:val="331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A80137">
            <w:pPr>
              <w:keepNext/>
              <w:numPr>
                <w:ilvl w:val="0"/>
                <w:numId w:val="13"/>
              </w:numPr>
              <w:tabs>
                <w:tab w:val="left" w:pos="142"/>
                <w:tab w:val="left" w:pos="345"/>
              </w:tabs>
              <w:ind w:left="125" w:right="57" w:firstLine="0"/>
              <w:jc w:val="both"/>
            </w:pPr>
            <w:r w:rsidRPr="00F27FC9">
              <w:t>Akcija „Knygų Kalėdos. Dalijamės knyga - dalijamės gerumu“ 1-10 kl.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Lapkričio – sausio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 xml:space="preserve">Dovanotų knygų kiekis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 w:rsidRPr="00F27FC9">
              <w:t>10 kn.</w:t>
            </w:r>
          </w:p>
        </w:tc>
      </w:tr>
      <w:tr w:rsidR="0062074D" w:rsidRPr="00F27FC9" w:rsidTr="0062074D">
        <w:trPr>
          <w:trHeight w:val="322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9931B1" w:rsidRDefault="0062074D" w:rsidP="00A80137">
            <w:pPr>
              <w:keepNext/>
              <w:numPr>
                <w:ilvl w:val="0"/>
                <w:numId w:val="13"/>
              </w:numPr>
              <w:tabs>
                <w:tab w:val="left" w:pos="313"/>
              </w:tabs>
              <w:ind w:left="125" w:right="57" w:firstLine="0"/>
              <w:jc w:val="both"/>
            </w:pPr>
            <w:r w:rsidRPr="009931B1">
              <w:t>Metų knygos rinkimai „Aš ir Tu: paskaitykime kartu (4 kl.);</w:t>
            </w:r>
          </w:p>
          <w:p w:rsidR="0062074D" w:rsidRPr="00F27FC9" w:rsidRDefault="0062074D" w:rsidP="008C0769">
            <w:pPr>
              <w:keepNext/>
              <w:ind w:left="485" w:right="57"/>
              <w:jc w:val="both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Sausio – vasario mėn.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Išrinkta metų knyga ir dalyvauta Biržų raj. J. Bielinio bibliotekos renginyje skirta  metų knygos rinkimams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>
              <w:t>1</w:t>
            </w:r>
          </w:p>
        </w:tc>
      </w:tr>
      <w:tr w:rsidR="0062074D" w:rsidRPr="00F27FC9" w:rsidTr="0062074D">
        <w:trPr>
          <w:trHeight w:val="883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A80137">
            <w:pPr>
              <w:keepNext/>
              <w:numPr>
                <w:ilvl w:val="0"/>
                <w:numId w:val="13"/>
              </w:numPr>
              <w:tabs>
                <w:tab w:val="left" w:pos="313"/>
              </w:tabs>
              <w:ind w:left="125" w:right="57" w:firstLine="0"/>
              <w:jc w:val="both"/>
            </w:pPr>
            <w:r w:rsidRPr="00F27FC9">
              <w:t xml:space="preserve"> Akcija-rinkimai „Skaitomiausią knyga mūsų mokykloje“ 1 - 10 kl. mok.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Kovo mėn.</w:t>
            </w:r>
          </w:p>
          <w:p w:rsidR="0062074D" w:rsidRPr="00F27FC9" w:rsidRDefault="0062074D" w:rsidP="008C0769">
            <w:pPr>
              <w:keepNext/>
              <w:ind w:left="127" w:right="125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 xml:space="preserve">Nustatytos populiarios knygos mokykloje, pagal  klasių </w:t>
            </w:r>
            <w:proofErr w:type="spellStart"/>
            <w:r w:rsidRPr="00F27FC9">
              <w:t>koncentrus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</w:pPr>
            <w:r w:rsidRPr="00F27FC9">
              <w:t xml:space="preserve"> 1</w:t>
            </w:r>
            <w:r w:rsidR="00A80137">
              <w:t>-</w:t>
            </w:r>
            <w:r w:rsidRPr="00F27FC9">
              <w:t xml:space="preserve"> 4 kl. – 1 kn.</w:t>
            </w:r>
          </w:p>
          <w:p w:rsidR="0062074D" w:rsidRPr="00F27FC9" w:rsidRDefault="0062074D" w:rsidP="008C0769">
            <w:pPr>
              <w:keepNext/>
              <w:ind w:right="125"/>
            </w:pPr>
            <w:r w:rsidRPr="00F27FC9">
              <w:t xml:space="preserve"> 5 </w:t>
            </w:r>
            <w:r w:rsidR="00A80137">
              <w:t>-</w:t>
            </w:r>
            <w:r w:rsidRPr="00F27FC9">
              <w:t xml:space="preserve"> 7 kl. – 1 kn.</w:t>
            </w:r>
          </w:p>
          <w:p w:rsidR="0062074D" w:rsidRPr="00F27FC9" w:rsidRDefault="0062074D" w:rsidP="00A80137">
            <w:pPr>
              <w:keepNext/>
              <w:ind w:right="125"/>
            </w:pPr>
            <w:r w:rsidRPr="00F27FC9">
              <w:t xml:space="preserve"> 8 </w:t>
            </w:r>
            <w:r w:rsidR="00A80137">
              <w:t>-</w:t>
            </w:r>
            <w:r w:rsidRPr="00F27FC9">
              <w:t xml:space="preserve"> 9 kl. </w:t>
            </w:r>
            <w:r w:rsidR="00A80137">
              <w:t>-</w:t>
            </w:r>
            <w:r w:rsidRPr="00F27FC9">
              <w:t xml:space="preserve"> 1 kn.</w:t>
            </w:r>
          </w:p>
        </w:tc>
      </w:tr>
      <w:tr w:rsidR="0062074D" w:rsidRPr="00F27FC9" w:rsidTr="0062074D">
        <w:trPr>
          <w:trHeight w:val="461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  <w:rPr>
                <w:bCs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A80137">
            <w:pPr>
              <w:keepNext/>
              <w:numPr>
                <w:ilvl w:val="0"/>
                <w:numId w:val="13"/>
              </w:numPr>
              <w:tabs>
                <w:tab w:val="left" w:pos="345"/>
              </w:tabs>
              <w:ind w:left="125" w:right="57" w:firstLine="0"/>
              <w:jc w:val="both"/>
            </w:pPr>
            <w:r w:rsidRPr="009931B1">
              <w:t xml:space="preserve">3-4 kl. literatūrinis </w:t>
            </w:r>
            <w:proofErr w:type="spellStart"/>
            <w:r w:rsidRPr="009931B1">
              <w:t>protmūšis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r w:rsidRPr="009931B1">
              <w:t>Biržų Jurgio Bielinio bibliotekoje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Balandžio 18 d.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Komandų skaičius - 2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3-4 kl. 2 komandos</w:t>
            </w:r>
          </w:p>
        </w:tc>
      </w:tr>
      <w:tr w:rsidR="0062074D" w:rsidRPr="00F27FC9" w:rsidTr="0062074D">
        <w:trPr>
          <w:trHeight w:val="557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  <w:rPr>
                <w:bCs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Default="0062074D" w:rsidP="0062074D">
            <w:pPr>
              <w:keepNext/>
              <w:numPr>
                <w:ilvl w:val="0"/>
                <w:numId w:val="13"/>
              </w:numPr>
            </w:pPr>
            <w:r>
              <w:t>Pasaulinė knygos diena. Skaitome sau ir kitiems. (1-4 kl.)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Default="0062074D" w:rsidP="008C0769">
            <w:pPr>
              <w:keepNext/>
              <w:ind w:right="125"/>
            </w:pPr>
            <w:r>
              <w:t xml:space="preserve">  Balandžio 23 d.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Renginių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Default="0062074D" w:rsidP="008C0769">
            <w:pPr>
              <w:keepNext/>
              <w:ind w:left="127" w:right="125"/>
            </w:pPr>
            <w:r>
              <w:t>1</w:t>
            </w:r>
          </w:p>
        </w:tc>
      </w:tr>
      <w:tr w:rsidR="0062074D" w:rsidRPr="00F27FC9" w:rsidTr="0062074D">
        <w:trPr>
          <w:trHeight w:val="665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4D" w:rsidRPr="00F27FC9" w:rsidRDefault="0062074D" w:rsidP="008C0769">
            <w:pPr>
              <w:keepNext/>
              <w:ind w:left="113"/>
              <w:rPr>
                <w:bCs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A80137">
            <w:pPr>
              <w:keepNext/>
              <w:numPr>
                <w:ilvl w:val="0"/>
                <w:numId w:val="13"/>
              </w:numPr>
              <w:tabs>
                <w:tab w:val="left" w:pos="345"/>
              </w:tabs>
              <w:ind w:left="125" w:right="57" w:firstLine="0"/>
              <w:jc w:val="both"/>
            </w:pPr>
            <w:r w:rsidRPr="00F27FC9">
              <w:t>Susitikimai su leidyklos „Nieko rimto atstovais. Knygų mugė.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Pagal leidyklos nustatytas datas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Susitikimų – mugių su leidykla skaičius per metus.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1</w:t>
            </w:r>
          </w:p>
        </w:tc>
      </w:tr>
      <w:tr w:rsidR="0062074D" w:rsidRPr="00F27FC9" w:rsidTr="0062074D">
        <w:trPr>
          <w:trHeight w:val="569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A80137">
            <w:pPr>
              <w:keepNext/>
              <w:numPr>
                <w:ilvl w:val="0"/>
                <w:numId w:val="12"/>
              </w:numPr>
              <w:tabs>
                <w:tab w:val="left" w:pos="434"/>
              </w:tabs>
              <w:ind w:left="113" w:firstLine="0"/>
              <w:jc w:val="both"/>
              <w:rPr>
                <w:bCs/>
              </w:rPr>
            </w:pPr>
            <w:r w:rsidRPr="00F27FC9">
              <w:rPr>
                <w:bCs/>
              </w:rPr>
              <w:t>Bendradarbiavimas su moky</w:t>
            </w:r>
            <w:r w:rsidR="00A80137">
              <w:rPr>
                <w:bCs/>
              </w:rPr>
              <w:softHyphen/>
            </w:r>
            <w:r w:rsidRPr="00F27FC9">
              <w:rPr>
                <w:bCs/>
              </w:rPr>
              <w:t>tojais ir kitais mokyklos spe</w:t>
            </w:r>
            <w:r w:rsidR="00A80137">
              <w:rPr>
                <w:bCs/>
              </w:rPr>
              <w:softHyphen/>
            </w:r>
            <w:r w:rsidRPr="00F27FC9">
              <w:rPr>
                <w:bCs/>
              </w:rPr>
              <w:t>cia</w:t>
            </w:r>
            <w:r w:rsidR="00A80137">
              <w:rPr>
                <w:bCs/>
              </w:rPr>
              <w:softHyphen/>
            </w:r>
            <w:r w:rsidRPr="00F27FC9">
              <w:rPr>
                <w:bCs/>
              </w:rPr>
              <w:t>listais.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DF40E9" w:rsidRDefault="0062074D" w:rsidP="0062074D">
            <w:pPr>
              <w:keepNext/>
              <w:numPr>
                <w:ilvl w:val="0"/>
                <w:numId w:val="10"/>
              </w:numPr>
              <w:ind w:left="340" w:hanging="227"/>
              <w:jc w:val="both"/>
              <w:rPr>
                <w:bCs/>
              </w:rPr>
            </w:pPr>
            <w:r>
              <w:t>Informacijos parinkimas:</w:t>
            </w:r>
          </w:p>
          <w:p w:rsidR="0062074D" w:rsidRPr="00793893" w:rsidRDefault="0062074D" w:rsidP="008C0769">
            <w:pPr>
              <w:keepNext/>
              <w:numPr>
                <w:ilvl w:val="1"/>
                <w:numId w:val="14"/>
              </w:numPr>
              <w:jc w:val="both"/>
              <w:rPr>
                <w:bCs/>
              </w:rPr>
            </w:pPr>
            <w:r>
              <w:t>pamokoms;</w:t>
            </w:r>
          </w:p>
          <w:p w:rsidR="0062074D" w:rsidRPr="00F27FC9" w:rsidRDefault="0062074D" w:rsidP="008C0769">
            <w:pPr>
              <w:keepNext/>
              <w:numPr>
                <w:ilvl w:val="1"/>
                <w:numId w:val="14"/>
              </w:numPr>
              <w:jc w:val="both"/>
              <w:rPr>
                <w:bCs/>
              </w:rPr>
            </w:pPr>
            <w:r>
              <w:t>klasių vadovų teminėms valandėlėms.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Visus metus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Mokytojų, gavusių bent vieną bibliotekos konsultaciją, proc.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60</w:t>
            </w:r>
          </w:p>
        </w:tc>
      </w:tr>
      <w:tr w:rsidR="0062074D" w:rsidRPr="00F27FC9" w:rsidTr="0062074D">
        <w:trPr>
          <w:trHeight w:val="463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  <w:hideMark/>
          </w:tcPr>
          <w:p w:rsidR="0062074D" w:rsidRPr="00F27FC9" w:rsidRDefault="0062074D" w:rsidP="00A80137">
            <w:pPr>
              <w:keepNext/>
              <w:numPr>
                <w:ilvl w:val="0"/>
                <w:numId w:val="14"/>
              </w:numPr>
              <w:tabs>
                <w:tab w:val="left" w:pos="434"/>
              </w:tabs>
              <w:ind w:left="113" w:firstLine="0"/>
              <w:jc w:val="both"/>
            </w:pPr>
            <w:r w:rsidRPr="00A75C9E">
              <w:rPr>
                <w:bCs/>
              </w:rPr>
              <w:t>IKT naudojimas  bibliotekoje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A80137">
            <w:pPr>
              <w:keepNext/>
              <w:numPr>
                <w:ilvl w:val="0"/>
                <w:numId w:val="11"/>
              </w:numPr>
              <w:tabs>
                <w:tab w:val="left" w:pos="329"/>
              </w:tabs>
              <w:ind w:left="0" w:firstLine="0"/>
              <w:jc w:val="both"/>
            </w:pPr>
            <w:r w:rsidRPr="00F27FC9">
              <w:t xml:space="preserve">Informacijos sklaida apie naujus gautus vadovėlius, grožinę literatūrą ir renginius pasinaudojant e-dienynu, bibliotekos svetainėje.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Visus metus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Informacijos sklaida  bibliotekos svetainėje skaičius (per metus).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6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1"/>
              </w:numPr>
              <w:ind w:left="340" w:hanging="227"/>
              <w:jc w:val="both"/>
            </w:pPr>
            <w:r w:rsidRPr="00DF40E9">
              <w:t>Informacijos mokytojams kaupimas elektroniniuose aplankuose.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DF40E9" w:rsidRDefault="0062074D" w:rsidP="008C0769">
            <w:pPr>
              <w:keepNext/>
              <w:ind w:left="127" w:right="125"/>
              <w:jc w:val="both"/>
            </w:pPr>
            <w:r w:rsidRPr="00DF40E9">
              <w:t xml:space="preserve">Visus metus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DF40E9">
              <w:t>Parengti elektroniniai in</w:t>
            </w:r>
            <w:r w:rsidR="00A80137">
              <w:softHyphen/>
            </w:r>
            <w:r w:rsidRPr="00DF40E9">
              <w:t>formacijos aplankai mo</w:t>
            </w:r>
            <w:r w:rsidR="00A80137">
              <w:softHyphen/>
            </w:r>
            <w:r w:rsidRPr="00DF40E9">
              <w:t xml:space="preserve">kytojams.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>
              <w:t>5</w:t>
            </w:r>
          </w:p>
        </w:tc>
      </w:tr>
      <w:tr w:rsidR="0062074D" w:rsidRPr="00F27FC9" w:rsidTr="0062074D"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1"/>
              </w:numPr>
              <w:ind w:left="340" w:hanging="227"/>
              <w:jc w:val="both"/>
            </w:pPr>
            <w:r w:rsidRPr="00F27FC9">
              <w:t>Virtualių mokymosi aplinkų ir mokymo priemonių metodikos grupių pirmininkams pristatymas naudojant bibliotekos svetainėje (Ugdymo sodas)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Kartą per mėnesį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  <w:jc w:val="both"/>
            </w:pPr>
            <w:r w:rsidRPr="00F27FC9">
              <w:t>Informacija planavimui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</w:p>
        </w:tc>
      </w:tr>
      <w:tr w:rsidR="0062074D" w:rsidRPr="00F27FC9" w:rsidTr="0062074D">
        <w:trPr>
          <w:trHeight w:val="816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  <w:ind w:left="113"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1"/>
              </w:numPr>
              <w:ind w:left="113" w:firstLine="0"/>
              <w:jc w:val="both"/>
            </w:pPr>
            <w:r w:rsidRPr="00F27FC9">
              <w:t xml:space="preserve">Elektroninio edukacinių programų aplanko </w:t>
            </w:r>
            <w:r>
              <w:t>pildymas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Visus metus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right="125"/>
              <w:jc w:val="both"/>
            </w:pPr>
            <w:r>
              <w:t xml:space="preserve">Pildytas </w:t>
            </w:r>
            <w:r w:rsidRPr="00F27FC9">
              <w:t xml:space="preserve"> edukacinių aplan</w:t>
            </w:r>
            <w:r w:rsidR="00A80137">
              <w:softHyphen/>
            </w:r>
            <w:r w:rsidRPr="00F27FC9">
              <w:t>kų bibliotekos svetainėje skaičius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 w:rsidRPr="00F27FC9">
              <w:t>1</w:t>
            </w:r>
          </w:p>
        </w:tc>
      </w:tr>
      <w:tr w:rsidR="0062074D" w:rsidRPr="00F27FC9" w:rsidTr="0062074D">
        <w:trPr>
          <w:trHeight w:val="816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4D" w:rsidRPr="00F27FC9" w:rsidRDefault="0062074D" w:rsidP="008C0769">
            <w:pPr>
              <w:keepNext/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5" w:type="dxa"/>
              <w:left w:w="0" w:type="dxa"/>
              <w:bottom w:w="95" w:type="dxa"/>
              <w:right w:w="158" w:type="dxa"/>
            </w:tcMar>
          </w:tcPr>
          <w:p w:rsidR="0062074D" w:rsidRPr="00F27FC9" w:rsidRDefault="0062074D" w:rsidP="0062074D">
            <w:pPr>
              <w:keepNext/>
              <w:numPr>
                <w:ilvl w:val="0"/>
                <w:numId w:val="11"/>
              </w:numPr>
              <w:ind w:left="113" w:firstLine="0"/>
              <w:jc w:val="both"/>
            </w:pPr>
            <w:r w:rsidRPr="002C48E2">
              <w:t>Sąlygų ruošti namų darbus mokyklos bibliotekoje sudarymas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Visus metus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Default="0062074D" w:rsidP="008C0769">
            <w:pPr>
              <w:keepNext/>
              <w:ind w:right="125"/>
              <w:jc w:val="both"/>
            </w:pPr>
            <w:r w:rsidRPr="00782B88">
              <w:t>Mokinių, ruošusių namų darbus bibliotekoje - skaitykloje, proc. nuo visų mokinių.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D" w:rsidRPr="00F27FC9" w:rsidRDefault="0062074D" w:rsidP="008C0769">
            <w:pPr>
              <w:keepNext/>
              <w:ind w:left="127" w:right="125"/>
            </w:pPr>
            <w:r>
              <w:t>5</w:t>
            </w:r>
          </w:p>
        </w:tc>
      </w:tr>
    </w:tbl>
    <w:p w:rsidR="00A5426C" w:rsidRPr="00046C11" w:rsidRDefault="00A5426C" w:rsidP="00EF3362">
      <w:pPr>
        <w:ind w:left="5954"/>
      </w:pPr>
    </w:p>
    <w:p w:rsidR="00EF3362" w:rsidRPr="00046C11" w:rsidRDefault="00EF3362" w:rsidP="00A5426C">
      <w:pPr>
        <w:spacing w:line="380" w:lineRule="atLeast"/>
        <w:jc w:val="center"/>
        <w:rPr>
          <w:b/>
          <w:bCs/>
          <w:color w:val="333333"/>
        </w:rPr>
      </w:pPr>
    </w:p>
    <w:sectPr w:rsidR="00EF3362" w:rsidRPr="00046C11" w:rsidSect="0062074D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DD7"/>
    <w:multiLevelType w:val="multilevel"/>
    <w:tmpl w:val="F44C96C2"/>
    <w:lvl w:ilvl="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5" w:hanging="1800"/>
      </w:pPr>
      <w:rPr>
        <w:rFonts w:hint="default"/>
      </w:rPr>
    </w:lvl>
  </w:abstractNum>
  <w:abstractNum w:abstractNumId="1" w15:restartNumberingAfterBreak="0">
    <w:nsid w:val="049B643A"/>
    <w:multiLevelType w:val="multilevel"/>
    <w:tmpl w:val="34E0004E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3" w:hanging="1800"/>
      </w:pPr>
      <w:rPr>
        <w:rFonts w:hint="default"/>
      </w:rPr>
    </w:lvl>
  </w:abstractNum>
  <w:abstractNum w:abstractNumId="2" w15:restartNumberingAfterBreak="0">
    <w:nsid w:val="108D1A02"/>
    <w:multiLevelType w:val="multilevel"/>
    <w:tmpl w:val="F44C96C2"/>
    <w:lvl w:ilvl="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5" w:hanging="1800"/>
      </w:pPr>
      <w:rPr>
        <w:rFonts w:hint="default"/>
      </w:rPr>
    </w:lvl>
  </w:abstractNum>
  <w:abstractNum w:abstractNumId="3" w15:restartNumberingAfterBreak="0">
    <w:nsid w:val="2AC87E23"/>
    <w:multiLevelType w:val="hybridMultilevel"/>
    <w:tmpl w:val="ED600CDA"/>
    <w:lvl w:ilvl="0" w:tplc="96502A3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214" w:hanging="180"/>
      </w:pPr>
    </w:lvl>
    <w:lvl w:ilvl="3" w:tplc="0427000F" w:tentative="1">
      <w:start w:val="1"/>
      <w:numFmt w:val="decimal"/>
      <w:lvlText w:val="%4."/>
      <w:lvlJc w:val="left"/>
      <w:pPr>
        <w:ind w:left="2934" w:hanging="360"/>
      </w:pPr>
    </w:lvl>
    <w:lvl w:ilvl="4" w:tplc="04270019" w:tentative="1">
      <w:start w:val="1"/>
      <w:numFmt w:val="lowerLetter"/>
      <w:lvlText w:val="%5."/>
      <w:lvlJc w:val="left"/>
      <w:pPr>
        <w:ind w:left="3654" w:hanging="360"/>
      </w:pPr>
    </w:lvl>
    <w:lvl w:ilvl="5" w:tplc="0427001B" w:tentative="1">
      <w:start w:val="1"/>
      <w:numFmt w:val="lowerRoman"/>
      <w:lvlText w:val="%6."/>
      <w:lvlJc w:val="right"/>
      <w:pPr>
        <w:ind w:left="4374" w:hanging="180"/>
      </w:pPr>
    </w:lvl>
    <w:lvl w:ilvl="6" w:tplc="0427000F" w:tentative="1">
      <w:start w:val="1"/>
      <w:numFmt w:val="decimal"/>
      <w:lvlText w:val="%7."/>
      <w:lvlJc w:val="left"/>
      <w:pPr>
        <w:ind w:left="5094" w:hanging="360"/>
      </w:pPr>
    </w:lvl>
    <w:lvl w:ilvl="7" w:tplc="04270019" w:tentative="1">
      <w:start w:val="1"/>
      <w:numFmt w:val="lowerLetter"/>
      <w:lvlText w:val="%8."/>
      <w:lvlJc w:val="left"/>
      <w:pPr>
        <w:ind w:left="5814" w:hanging="360"/>
      </w:pPr>
    </w:lvl>
    <w:lvl w:ilvl="8" w:tplc="042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47A64D5"/>
    <w:multiLevelType w:val="multilevel"/>
    <w:tmpl w:val="CAC46080"/>
    <w:lvl w:ilvl="0">
      <w:start w:val="2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7C3B7F"/>
    <w:multiLevelType w:val="multilevel"/>
    <w:tmpl w:val="FD0C455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557DD8"/>
    <w:multiLevelType w:val="multilevel"/>
    <w:tmpl w:val="AA0AF1AA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14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52038A"/>
    <w:multiLevelType w:val="hybridMultilevel"/>
    <w:tmpl w:val="0C0A5B9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25D0A"/>
    <w:multiLevelType w:val="multilevel"/>
    <w:tmpl w:val="429A7DC0"/>
    <w:lvl w:ilvl="0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5B84396"/>
    <w:multiLevelType w:val="hybridMultilevel"/>
    <w:tmpl w:val="0362167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474F2"/>
    <w:multiLevelType w:val="multilevel"/>
    <w:tmpl w:val="8794E2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138F7"/>
    <w:multiLevelType w:val="multilevel"/>
    <w:tmpl w:val="9D74D336"/>
    <w:lvl w:ilvl="0">
      <w:start w:val="3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F274D0"/>
    <w:multiLevelType w:val="multilevel"/>
    <w:tmpl w:val="C2CED47A"/>
    <w:lvl w:ilvl="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1800"/>
      </w:pPr>
      <w:rPr>
        <w:rFonts w:hint="default"/>
      </w:rPr>
    </w:lvl>
  </w:abstractNum>
  <w:abstractNum w:abstractNumId="13" w15:restartNumberingAfterBreak="0">
    <w:nsid w:val="70117F09"/>
    <w:multiLevelType w:val="multilevel"/>
    <w:tmpl w:val="96828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43"/>
    <w:rsid w:val="000A7D0B"/>
    <w:rsid w:val="000D6FA6"/>
    <w:rsid w:val="00104645"/>
    <w:rsid w:val="00143BC4"/>
    <w:rsid w:val="0015067F"/>
    <w:rsid w:val="00173496"/>
    <w:rsid w:val="001E1A32"/>
    <w:rsid w:val="002745A5"/>
    <w:rsid w:val="0028262D"/>
    <w:rsid w:val="002D50DC"/>
    <w:rsid w:val="00301687"/>
    <w:rsid w:val="003A1677"/>
    <w:rsid w:val="003B0E2C"/>
    <w:rsid w:val="00421780"/>
    <w:rsid w:val="004F5423"/>
    <w:rsid w:val="005217DD"/>
    <w:rsid w:val="00571138"/>
    <w:rsid w:val="00585835"/>
    <w:rsid w:val="005A2CA6"/>
    <w:rsid w:val="005C41B3"/>
    <w:rsid w:val="005F1143"/>
    <w:rsid w:val="0062074D"/>
    <w:rsid w:val="006A0349"/>
    <w:rsid w:val="006C7D63"/>
    <w:rsid w:val="006F2270"/>
    <w:rsid w:val="00716742"/>
    <w:rsid w:val="0075287A"/>
    <w:rsid w:val="00772B8F"/>
    <w:rsid w:val="00811CE9"/>
    <w:rsid w:val="0083680D"/>
    <w:rsid w:val="008B60DB"/>
    <w:rsid w:val="008D02E2"/>
    <w:rsid w:val="0093154B"/>
    <w:rsid w:val="009F502C"/>
    <w:rsid w:val="00A20D4B"/>
    <w:rsid w:val="00A33843"/>
    <w:rsid w:val="00A5426C"/>
    <w:rsid w:val="00A7575F"/>
    <w:rsid w:val="00A80137"/>
    <w:rsid w:val="00A83714"/>
    <w:rsid w:val="00A95400"/>
    <w:rsid w:val="00A96CEF"/>
    <w:rsid w:val="00AF339E"/>
    <w:rsid w:val="00B22BA5"/>
    <w:rsid w:val="00B27B3D"/>
    <w:rsid w:val="00B50A36"/>
    <w:rsid w:val="00B8142C"/>
    <w:rsid w:val="00B859DE"/>
    <w:rsid w:val="00B870C3"/>
    <w:rsid w:val="00BB4616"/>
    <w:rsid w:val="00C52AFD"/>
    <w:rsid w:val="00C53F9C"/>
    <w:rsid w:val="00C85044"/>
    <w:rsid w:val="00D61782"/>
    <w:rsid w:val="00DE5643"/>
    <w:rsid w:val="00E077F6"/>
    <w:rsid w:val="00E579C8"/>
    <w:rsid w:val="00E61046"/>
    <w:rsid w:val="00E653F5"/>
    <w:rsid w:val="00EF3362"/>
    <w:rsid w:val="00F32898"/>
    <w:rsid w:val="00F67754"/>
    <w:rsid w:val="00F72861"/>
    <w:rsid w:val="00F8439D"/>
    <w:rsid w:val="00F91E16"/>
    <w:rsid w:val="00F93BA9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38862-6EE5-4669-990F-BDD9108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F9C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E579C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qFormat/>
    <w:rsid w:val="00E579C8"/>
    <w:pPr>
      <w:numPr>
        <w:ilvl w:val="1"/>
        <w:numId w:val="3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qFormat/>
    <w:rsid w:val="00E579C8"/>
    <w:pPr>
      <w:numPr>
        <w:ilvl w:val="2"/>
        <w:numId w:val="3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Antrat4">
    <w:name w:val="heading 4"/>
    <w:basedOn w:val="prastasis"/>
    <w:next w:val="prastasis"/>
    <w:qFormat/>
    <w:rsid w:val="00E579C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E579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E579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E579C8"/>
    <w:pPr>
      <w:numPr>
        <w:ilvl w:val="6"/>
        <w:numId w:val="3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E579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E579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A2CA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143BC4"/>
    <w:pPr>
      <w:jc w:val="center"/>
    </w:pPr>
    <w:rPr>
      <w:b/>
      <w:bCs/>
      <w:lang w:eastAsia="en-US"/>
    </w:rPr>
  </w:style>
  <w:style w:type="paragraph" w:styleId="prastasiniatinklio">
    <w:name w:val="Normal (Web)"/>
    <w:basedOn w:val="prastasis"/>
    <w:rsid w:val="00143BC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saitas">
    <w:name w:val="Hyperlink"/>
    <w:basedOn w:val="Numatytasispastraiposriftas"/>
    <w:rsid w:val="0093154B"/>
    <w:rPr>
      <w:rFonts w:ascii="Verdana" w:hAnsi="Verdana" w:hint="default"/>
      <w:color w:val="0000FF"/>
      <w:sz w:val="17"/>
      <w:szCs w:val="17"/>
      <w:u w:val="single"/>
    </w:rPr>
  </w:style>
  <w:style w:type="paragraph" w:styleId="Pavadinimas">
    <w:name w:val="Title"/>
    <w:basedOn w:val="prastasis"/>
    <w:qFormat/>
    <w:rsid w:val="0093154B"/>
    <w:pPr>
      <w:jc w:val="center"/>
    </w:pPr>
    <w:rPr>
      <w:b/>
      <w:bCs/>
      <w:sz w:val="28"/>
      <w:lang w:eastAsia="en-US"/>
    </w:rPr>
  </w:style>
  <w:style w:type="paragraph" w:customStyle="1" w:styleId="Pagrindinistekstas1">
    <w:name w:val="Pagrindinis tekstas1"/>
    <w:basedOn w:val="prastasis"/>
    <w:rsid w:val="00E579C8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E579C8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customStyle="1" w:styleId="bodytext">
    <w:name w:val="bodytext"/>
    <w:basedOn w:val="prastasis"/>
    <w:rsid w:val="003A1677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E61046"/>
    <w:rPr>
      <w:b/>
      <w:bCs/>
    </w:rPr>
  </w:style>
  <w:style w:type="character" w:customStyle="1" w:styleId="apple-converted-space">
    <w:name w:val="apple-converted-space"/>
    <w:basedOn w:val="Numatytasispastraiposriftas"/>
    <w:rsid w:val="00E61046"/>
  </w:style>
  <w:style w:type="character" w:customStyle="1" w:styleId="m6968494412138365690gmail-m-365247008970524805gmail-apple-converted-space">
    <w:name w:val="m_6968494412138365690gmail-m_-365247008970524805gmail-apple-converted-space"/>
    <w:basedOn w:val="Numatytasispastraiposriftas"/>
    <w:rsid w:val="0052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usra\N_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N_Isakymas</Template>
  <TotalTime>7</TotalTime>
  <Pages>1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APSKRITIES VIRŠININKO ADMINISTRACIJOS</dc:title>
  <dc:subject/>
  <dc:creator>Regina</dc:creator>
  <cp:keywords/>
  <dc:description/>
  <cp:lastModifiedBy>Alma</cp:lastModifiedBy>
  <cp:revision>4</cp:revision>
  <cp:lastPrinted>2018-05-08T06:35:00Z</cp:lastPrinted>
  <dcterms:created xsi:type="dcterms:W3CDTF">2018-05-14T06:51:00Z</dcterms:created>
  <dcterms:modified xsi:type="dcterms:W3CDTF">2018-05-14T06:58:00Z</dcterms:modified>
</cp:coreProperties>
</file>